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382" w:tblpY="2181"/>
        <w:tblW w:w="16018" w:type="dxa"/>
        <w:tblLayout w:type="fixed"/>
        <w:tblCellMar>
          <w:left w:w="227" w:type="dxa"/>
        </w:tblCellMar>
        <w:tblLook w:val="04E0" w:firstRow="1" w:lastRow="1" w:firstColumn="1" w:lastColumn="0" w:noHBand="0" w:noVBand="1"/>
      </w:tblPr>
      <w:tblGrid>
        <w:gridCol w:w="4111"/>
        <w:gridCol w:w="992"/>
        <w:gridCol w:w="5529"/>
        <w:gridCol w:w="5386"/>
      </w:tblGrid>
      <w:tr w:rsidR="0071692D" w:rsidRPr="00C9332E" w:rsidTr="002D21C0">
        <w:trPr>
          <w:trHeight w:val="426"/>
        </w:trPr>
        <w:tc>
          <w:tcPr>
            <w:tcW w:w="5103" w:type="dxa"/>
            <w:gridSpan w:val="2"/>
            <w:tcBorders>
              <w:right w:val="single" w:sz="8" w:space="0" w:color="FFFFFF"/>
            </w:tcBorders>
            <w:shd w:val="clear" w:color="auto" w:fill="00B0F0"/>
            <w:vAlign w:val="center"/>
            <w:hideMark/>
          </w:tcPr>
          <w:p w:rsidR="0071692D" w:rsidRPr="00C9332E" w:rsidRDefault="0071692D" w:rsidP="00F20A23">
            <w:pPr>
              <w:spacing w:after="0" w:line="240" w:lineRule="auto"/>
              <w:jc w:val="center"/>
              <w:rPr>
                <w:rFonts w:ascii="Arial" w:eastAsia="Times New Roman" w:hAnsi="Arial" w:cs="Arial"/>
                <w:b/>
                <w:bCs/>
                <w:color w:val="FFFFFF"/>
                <w:sz w:val="20"/>
                <w:szCs w:val="20"/>
                <w:lang w:val="it-IT"/>
              </w:rPr>
            </w:pPr>
            <w:bookmarkStart w:id="0" w:name="_GoBack"/>
            <w:bookmarkEnd w:id="0"/>
            <w:r w:rsidRPr="00C9332E">
              <w:rPr>
                <w:rFonts w:ascii="Arial" w:eastAsia="Times New Roman" w:hAnsi="Arial" w:cs="Arial"/>
                <w:b/>
                <w:bCs/>
                <w:color w:val="FFFFFF"/>
                <w:sz w:val="20"/>
                <w:szCs w:val="20"/>
                <w:lang w:val="it-IT"/>
              </w:rPr>
              <w:t>MOT</w:t>
            </w:r>
            <w:r w:rsidR="00F20A23" w:rsidRPr="00C9332E">
              <w:rPr>
                <w:rFonts w:ascii="Arial" w:eastAsia="Times New Roman" w:hAnsi="Arial" w:cs="Arial"/>
                <w:b/>
                <w:bCs/>
                <w:color w:val="FFFFFF"/>
                <w:sz w:val="20"/>
                <w:szCs w:val="20"/>
                <w:lang w:val="it-IT"/>
              </w:rPr>
              <w:t xml:space="preserve">ORE </w:t>
            </w:r>
          </w:p>
        </w:tc>
        <w:tc>
          <w:tcPr>
            <w:tcW w:w="5529" w:type="dxa"/>
            <w:tcBorders>
              <w:left w:val="single" w:sz="8" w:space="0" w:color="FFFFFF"/>
              <w:right w:val="single" w:sz="8" w:space="0" w:color="FFFFFF"/>
            </w:tcBorders>
            <w:shd w:val="clear" w:color="auto" w:fill="00B0F0"/>
            <w:vAlign w:val="center"/>
          </w:tcPr>
          <w:p w:rsidR="0071692D" w:rsidRPr="00C9332E" w:rsidRDefault="0071692D" w:rsidP="009C4308">
            <w:pPr>
              <w:spacing w:after="0" w:line="240" w:lineRule="auto"/>
              <w:jc w:val="center"/>
              <w:rPr>
                <w:rFonts w:ascii="Arial" w:eastAsia="Times New Roman" w:hAnsi="Arial" w:cs="Arial"/>
                <w:b/>
                <w:bCs/>
                <w:color w:val="FFFFFF"/>
                <w:sz w:val="20"/>
                <w:szCs w:val="20"/>
                <w:lang w:val="it-IT"/>
              </w:rPr>
            </w:pPr>
            <w:r w:rsidRPr="00C9332E">
              <w:rPr>
                <w:rFonts w:ascii="Arial" w:eastAsia="Times New Roman" w:hAnsi="Arial" w:cs="Arial"/>
                <w:b/>
                <w:bCs/>
                <w:color w:val="FFFFFF"/>
                <w:sz w:val="20"/>
                <w:szCs w:val="20"/>
                <w:lang w:val="it-IT"/>
              </w:rPr>
              <w:t>R110</w:t>
            </w:r>
          </w:p>
        </w:tc>
        <w:tc>
          <w:tcPr>
            <w:tcW w:w="5386" w:type="dxa"/>
            <w:tcBorders>
              <w:left w:val="single" w:sz="8" w:space="0" w:color="FFFFFF"/>
            </w:tcBorders>
            <w:shd w:val="clear" w:color="auto" w:fill="00B0F0"/>
            <w:vAlign w:val="center"/>
          </w:tcPr>
          <w:p w:rsidR="0071692D" w:rsidRPr="00C9332E" w:rsidRDefault="0071692D" w:rsidP="009C4308">
            <w:pPr>
              <w:spacing w:after="0" w:line="240" w:lineRule="auto"/>
              <w:jc w:val="center"/>
              <w:rPr>
                <w:rFonts w:ascii="Arial" w:eastAsia="Times New Roman" w:hAnsi="Arial" w:cs="Arial"/>
                <w:b/>
                <w:bCs/>
                <w:color w:val="FFFFFF"/>
                <w:sz w:val="20"/>
                <w:szCs w:val="20"/>
                <w:lang w:val="it-IT"/>
              </w:rPr>
            </w:pPr>
            <w:r w:rsidRPr="00C9332E">
              <w:rPr>
                <w:rFonts w:ascii="Arial" w:eastAsia="Times New Roman" w:hAnsi="Arial" w:cs="Arial"/>
                <w:b/>
                <w:bCs/>
                <w:color w:val="FFFFFF"/>
                <w:sz w:val="20"/>
                <w:szCs w:val="20"/>
                <w:lang w:val="it-IT"/>
              </w:rPr>
              <w:t>R135</w:t>
            </w:r>
          </w:p>
        </w:tc>
      </w:tr>
      <w:tr w:rsidR="0071692D" w:rsidRPr="00C9332E" w:rsidTr="00CF42EA">
        <w:trPr>
          <w:trHeight w:val="284"/>
        </w:trPr>
        <w:tc>
          <w:tcPr>
            <w:tcW w:w="5103" w:type="dxa"/>
            <w:gridSpan w:val="2"/>
            <w:tcBorders>
              <w:right w:val="single" w:sz="8" w:space="0" w:color="E6EBF5"/>
            </w:tcBorders>
            <w:shd w:val="clear" w:color="auto" w:fill="auto"/>
            <w:vAlign w:val="center"/>
            <w:hideMark/>
          </w:tcPr>
          <w:p w:rsidR="0071692D" w:rsidRPr="00C9332E" w:rsidRDefault="0071692D" w:rsidP="009C4308">
            <w:pPr>
              <w:spacing w:after="0" w:line="240" w:lineRule="auto"/>
              <w:ind w:left="-108"/>
              <w:rPr>
                <w:rFonts w:ascii="Times New Roman" w:eastAsia="Batang" w:hAnsi="Times New Roman" w:cs="Times New Roman"/>
                <w:sz w:val="24"/>
                <w:szCs w:val="24"/>
                <w:lang w:val="it-IT" w:eastAsia="ko-KR"/>
              </w:rPr>
            </w:pPr>
            <w:r w:rsidRPr="00C9332E">
              <w:rPr>
                <w:rFonts w:ascii="Arial" w:eastAsia="Times New Roman" w:hAnsi="Arial" w:cs="Arial"/>
                <w:color w:val="6D6E6D"/>
                <w:sz w:val="14"/>
                <w:szCs w:val="14"/>
                <w:lang w:val="it-IT"/>
              </w:rPr>
              <w:t>T</w:t>
            </w:r>
            <w:r w:rsidR="00857EE9" w:rsidRPr="00C9332E">
              <w:rPr>
                <w:rFonts w:ascii="Arial" w:eastAsia="Times New Roman" w:hAnsi="Arial" w:cs="Arial"/>
                <w:color w:val="6D6E6D"/>
                <w:sz w:val="14"/>
                <w:szCs w:val="14"/>
                <w:lang w:val="it-IT"/>
              </w:rPr>
              <w:t xml:space="preserve">ipo di batteria </w:t>
            </w:r>
          </w:p>
        </w:tc>
        <w:tc>
          <w:tcPr>
            <w:tcW w:w="10915" w:type="dxa"/>
            <w:gridSpan w:val="2"/>
            <w:tcBorders>
              <w:left w:val="single" w:sz="8" w:space="0" w:color="E6EBF5"/>
            </w:tcBorders>
            <w:vAlign w:val="center"/>
          </w:tcPr>
          <w:p w:rsidR="0071692D" w:rsidRPr="00C9332E" w:rsidRDefault="0071692D"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Z.E. 50</w:t>
            </w:r>
          </w:p>
        </w:tc>
      </w:tr>
      <w:tr w:rsidR="0071692D" w:rsidRPr="00C9332E" w:rsidTr="00CF42EA">
        <w:trPr>
          <w:trHeight w:hRule="exact" w:val="312"/>
        </w:trPr>
        <w:tc>
          <w:tcPr>
            <w:tcW w:w="16018" w:type="dxa"/>
            <w:gridSpan w:val="4"/>
            <w:tcBorders>
              <w:right w:val="single" w:sz="8" w:space="0" w:color="E6EBF5"/>
            </w:tcBorders>
            <w:shd w:val="clear" w:color="auto" w:fill="00B0F0"/>
            <w:vAlign w:val="center"/>
          </w:tcPr>
          <w:p w:rsidR="0071692D" w:rsidRPr="00C9332E" w:rsidRDefault="0071692D" w:rsidP="009C4308">
            <w:pPr>
              <w:spacing w:after="0" w:line="240" w:lineRule="auto"/>
              <w:rPr>
                <w:rFonts w:ascii="Arial" w:eastAsia="Times New Roman" w:hAnsi="Arial" w:cs="Arial"/>
                <w:color w:val="FFFFFF"/>
                <w:sz w:val="14"/>
                <w:szCs w:val="14"/>
                <w:lang w:val="it-IT"/>
              </w:rPr>
            </w:pPr>
            <w:r w:rsidRPr="00C9332E">
              <w:rPr>
                <w:rFonts w:ascii="Arial" w:eastAsia="Times New Roman" w:hAnsi="Arial" w:cs="Arial"/>
                <w:b/>
                <w:color w:val="FFFFFF"/>
                <w:sz w:val="14"/>
                <w:szCs w:val="14"/>
                <w:lang w:val="it-IT"/>
              </w:rPr>
              <w:t>AUTONOMI</w:t>
            </w:r>
            <w:r w:rsidR="00857EE9" w:rsidRPr="00C9332E">
              <w:rPr>
                <w:rFonts w:ascii="Arial" w:eastAsia="Times New Roman" w:hAnsi="Arial" w:cs="Arial"/>
                <w:b/>
                <w:color w:val="FFFFFF"/>
                <w:sz w:val="14"/>
                <w:szCs w:val="14"/>
                <w:lang w:val="it-IT"/>
              </w:rPr>
              <w:t xml:space="preserve">A </w:t>
            </w:r>
          </w:p>
        </w:tc>
      </w:tr>
      <w:tr w:rsidR="0071692D" w:rsidRPr="00C9332E" w:rsidTr="00242E16">
        <w:trPr>
          <w:trHeight w:val="284"/>
        </w:trPr>
        <w:tc>
          <w:tcPr>
            <w:tcW w:w="5103" w:type="dxa"/>
            <w:gridSpan w:val="2"/>
            <w:tcBorders>
              <w:right w:val="single" w:sz="8" w:space="0" w:color="FFFFFF" w:themeColor="background1"/>
            </w:tcBorders>
            <w:shd w:val="clear" w:color="auto" w:fill="E6EBF5"/>
            <w:vAlign w:val="center"/>
            <w:hideMark/>
          </w:tcPr>
          <w:p w:rsidR="0071692D" w:rsidRPr="00C9332E" w:rsidRDefault="00767CAA" w:rsidP="00767CAA">
            <w:pPr>
              <w:spacing w:after="0" w:line="240" w:lineRule="auto"/>
              <w:ind w:left="-108"/>
              <w:rPr>
                <w:rFonts w:ascii="Arial" w:eastAsia="Times New Roman" w:hAnsi="Arial" w:cs="Arial"/>
                <w:b/>
                <w:color w:val="6D6E6D"/>
                <w:sz w:val="14"/>
                <w:szCs w:val="14"/>
                <w:lang w:val="it-IT"/>
              </w:rPr>
            </w:pPr>
            <w:r w:rsidRPr="00C9332E">
              <w:rPr>
                <w:rFonts w:ascii="Arial" w:eastAsia="Times New Roman" w:hAnsi="Arial" w:cs="Arial"/>
                <w:color w:val="6D6E6D"/>
                <w:sz w:val="14"/>
                <w:szCs w:val="14"/>
                <w:lang w:val="it-IT"/>
              </w:rPr>
              <w:t>Protocollo di omologazione</w:t>
            </w:r>
          </w:p>
        </w:tc>
        <w:tc>
          <w:tcPr>
            <w:tcW w:w="10915" w:type="dxa"/>
            <w:gridSpan w:val="2"/>
            <w:tcBorders>
              <w:left w:val="single" w:sz="8" w:space="0" w:color="FFFFFF" w:themeColor="background1"/>
              <w:right w:val="single" w:sz="8" w:space="0" w:color="FFFFFF"/>
            </w:tcBorders>
            <w:shd w:val="clear" w:color="auto" w:fill="E6EBF5"/>
            <w:vAlign w:val="center"/>
          </w:tcPr>
          <w:p w:rsidR="0071692D" w:rsidRPr="00C9332E" w:rsidRDefault="0071692D"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WLTP</w:t>
            </w:r>
            <w:r w:rsidRPr="00C9332E">
              <w:rPr>
                <w:rFonts w:ascii="Arial" w:eastAsia="Times New Roman" w:hAnsi="Arial" w:cs="Arial"/>
                <w:sz w:val="14"/>
                <w:szCs w:val="14"/>
                <w:vertAlign w:val="superscript"/>
                <w:lang w:val="it-IT"/>
              </w:rPr>
              <w:t>(1)</w:t>
            </w:r>
          </w:p>
        </w:tc>
      </w:tr>
      <w:tr w:rsidR="0071692D" w:rsidRPr="00C9332E" w:rsidTr="00242E16">
        <w:trPr>
          <w:trHeight w:val="284"/>
        </w:trPr>
        <w:tc>
          <w:tcPr>
            <w:tcW w:w="5103" w:type="dxa"/>
            <w:gridSpan w:val="2"/>
            <w:tcBorders>
              <w:right w:val="single" w:sz="8" w:space="0" w:color="E6EBF5"/>
            </w:tcBorders>
            <w:shd w:val="clear" w:color="auto" w:fill="auto"/>
            <w:vAlign w:val="center"/>
          </w:tcPr>
          <w:p w:rsidR="0071692D" w:rsidRPr="00C9332E" w:rsidRDefault="0071692D" w:rsidP="00767CAA">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Autonomi</w:t>
            </w:r>
            <w:r w:rsidR="00767CAA" w:rsidRPr="00C9332E">
              <w:rPr>
                <w:rFonts w:ascii="Arial" w:eastAsia="Times New Roman" w:hAnsi="Arial" w:cs="Arial"/>
                <w:color w:val="6D6E6D"/>
                <w:sz w:val="14"/>
                <w:szCs w:val="14"/>
                <w:lang w:val="it-IT"/>
              </w:rPr>
              <w:t>a omologata in ciclo misto</w:t>
            </w:r>
            <w:r w:rsidRPr="00C9332E">
              <w:rPr>
                <w:rFonts w:ascii="Arial" w:eastAsia="Times New Roman" w:hAnsi="Arial" w:cs="Arial"/>
                <w:color w:val="6D6E6D"/>
                <w:sz w:val="14"/>
                <w:szCs w:val="14"/>
                <w:lang w:val="it-IT"/>
              </w:rPr>
              <w:t xml:space="preserve"> (km)</w:t>
            </w:r>
            <w:r w:rsidRPr="00C9332E">
              <w:rPr>
                <w:rFonts w:ascii="Arial" w:eastAsia="Times New Roman" w:hAnsi="Arial" w:cs="Arial"/>
                <w:color w:val="6D6E6D"/>
                <w:sz w:val="14"/>
                <w:szCs w:val="14"/>
                <w:vertAlign w:val="superscript"/>
                <w:lang w:val="it-IT"/>
              </w:rPr>
              <w:t>(2)</w:t>
            </w:r>
          </w:p>
        </w:tc>
        <w:tc>
          <w:tcPr>
            <w:tcW w:w="5529" w:type="dxa"/>
            <w:tcBorders>
              <w:left w:val="single" w:sz="8" w:space="0" w:color="E6EBF5"/>
              <w:right w:val="single" w:sz="8" w:space="0" w:color="E6EBF5"/>
            </w:tcBorders>
            <w:shd w:val="clear" w:color="auto" w:fill="auto"/>
            <w:vAlign w:val="center"/>
          </w:tcPr>
          <w:p w:rsidR="0071692D" w:rsidRPr="00C9332E" w:rsidRDefault="00D10BE9"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39</w:t>
            </w:r>
            <w:r w:rsidR="00301CAB" w:rsidRPr="00C9332E">
              <w:rPr>
                <w:rFonts w:ascii="Arial" w:eastAsia="Times New Roman" w:hAnsi="Arial" w:cs="Arial"/>
                <w:sz w:val="14"/>
                <w:szCs w:val="14"/>
                <w:lang w:val="it-IT"/>
              </w:rPr>
              <w:t>5</w:t>
            </w:r>
          </w:p>
        </w:tc>
        <w:tc>
          <w:tcPr>
            <w:tcW w:w="5386" w:type="dxa"/>
            <w:tcBorders>
              <w:left w:val="single" w:sz="8" w:space="0" w:color="E6EBF5"/>
              <w:right w:val="single" w:sz="8" w:space="0" w:color="FFFFFF"/>
            </w:tcBorders>
            <w:shd w:val="clear" w:color="auto" w:fill="auto"/>
            <w:vAlign w:val="center"/>
          </w:tcPr>
          <w:p w:rsidR="0071692D" w:rsidRPr="00C9332E" w:rsidRDefault="0071692D"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3</w:t>
            </w:r>
            <w:r w:rsidR="00D10BE9" w:rsidRPr="00C9332E">
              <w:rPr>
                <w:rFonts w:ascii="Arial" w:eastAsia="Times New Roman" w:hAnsi="Arial" w:cs="Arial"/>
                <w:sz w:val="14"/>
                <w:szCs w:val="14"/>
                <w:lang w:val="it-IT"/>
              </w:rPr>
              <w:t>8</w:t>
            </w:r>
            <w:r w:rsidR="002D7189" w:rsidRPr="00C9332E">
              <w:rPr>
                <w:rFonts w:ascii="Arial" w:eastAsia="Times New Roman" w:hAnsi="Arial" w:cs="Arial"/>
                <w:sz w:val="14"/>
                <w:szCs w:val="14"/>
                <w:lang w:val="it-IT"/>
              </w:rPr>
              <w:t>6</w:t>
            </w:r>
          </w:p>
        </w:tc>
      </w:tr>
      <w:tr w:rsidR="0071692D" w:rsidRPr="00C9332E" w:rsidTr="00242E16">
        <w:trPr>
          <w:trHeight w:val="284"/>
        </w:trPr>
        <w:tc>
          <w:tcPr>
            <w:tcW w:w="5103" w:type="dxa"/>
            <w:gridSpan w:val="2"/>
            <w:tcBorders>
              <w:right w:val="single" w:sz="8" w:space="0" w:color="FFFFFF" w:themeColor="background1"/>
            </w:tcBorders>
            <w:shd w:val="clear" w:color="auto" w:fill="E6EBF5"/>
            <w:vAlign w:val="center"/>
            <w:hideMark/>
          </w:tcPr>
          <w:p w:rsidR="0071692D" w:rsidRPr="00C9332E" w:rsidRDefault="0071692D" w:rsidP="00767CAA">
            <w:pPr>
              <w:spacing w:after="0" w:line="240" w:lineRule="auto"/>
              <w:ind w:left="-108"/>
              <w:rPr>
                <w:rFonts w:ascii="Arial" w:eastAsia="Times New Roman" w:hAnsi="Arial" w:cs="Arial"/>
                <w:b/>
                <w:color w:val="6D6E6D"/>
                <w:sz w:val="14"/>
                <w:szCs w:val="14"/>
                <w:lang w:val="it-IT"/>
              </w:rPr>
            </w:pPr>
            <w:r w:rsidRPr="00C9332E">
              <w:rPr>
                <w:rFonts w:ascii="Arial" w:eastAsia="Times New Roman" w:hAnsi="Arial" w:cs="Arial"/>
                <w:color w:val="6D6E6D"/>
                <w:sz w:val="14"/>
                <w:szCs w:val="14"/>
                <w:lang w:val="it-IT"/>
              </w:rPr>
              <w:t>Cons</w:t>
            </w:r>
            <w:r w:rsidR="00767CAA" w:rsidRPr="00C9332E">
              <w:rPr>
                <w:rFonts w:ascii="Arial" w:eastAsia="Times New Roman" w:hAnsi="Arial" w:cs="Arial"/>
                <w:color w:val="6D6E6D"/>
                <w:sz w:val="14"/>
                <w:szCs w:val="14"/>
                <w:lang w:val="it-IT"/>
              </w:rPr>
              <w:t>umo omologato in ciclo misto</w:t>
            </w:r>
            <w:r w:rsidRPr="00C9332E">
              <w:rPr>
                <w:rFonts w:ascii="Arial" w:eastAsia="Times New Roman" w:hAnsi="Arial" w:cs="Arial"/>
                <w:color w:val="6D6E6D"/>
                <w:sz w:val="14"/>
                <w:szCs w:val="14"/>
                <w:lang w:val="it-IT"/>
              </w:rPr>
              <w:t xml:space="preserve"> (Wh/km)</w:t>
            </w:r>
          </w:p>
        </w:tc>
        <w:tc>
          <w:tcPr>
            <w:tcW w:w="5529" w:type="dxa"/>
            <w:tcBorders>
              <w:left w:val="single" w:sz="8" w:space="0" w:color="FFFFFF" w:themeColor="background1"/>
              <w:right w:val="single" w:sz="8" w:space="0" w:color="FFFFFF" w:themeColor="background1"/>
            </w:tcBorders>
            <w:shd w:val="clear" w:color="auto" w:fill="E6EBF5"/>
            <w:vAlign w:val="center"/>
          </w:tcPr>
          <w:p w:rsidR="0071692D" w:rsidRPr="00C9332E" w:rsidRDefault="005F6ECC"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17</w:t>
            </w:r>
            <w:r w:rsidR="00DA7FAC" w:rsidRPr="00C9332E">
              <w:rPr>
                <w:rFonts w:ascii="Arial" w:eastAsia="Times New Roman" w:hAnsi="Arial" w:cs="Arial"/>
                <w:sz w:val="14"/>
                <w:szCs w:val="14"/>
                <w:lang w:val="it-IT"/>
              </w:rPr>
              <w:t>2</w:t>
            </w:r>
          </w:p>
        </w:tc>
        <w:tc>
          <w:tcPr>
            <w:tcW w:w="5386" w:type="dxa"/>
            <w:tcBorders>
              <w:left w:val="single" w:sz="8" w:space="0" w:color="FFFFFF" w:themeColor="background1"/>
              <w:right w:val="single" w:sz="8" w:space="0" w:color="FFFFFF"/>
            </w:tcBorders>
            <w:shd w:val="clear" w:color="auto" w:fill="E6EBF5"/>
            <w:vAlign w:val="center"/>
          </w:tcPr>
          <w:p w:rsidR="0071692D" w:rsidRPr="00C9332E" w:rsidRDefault="00282EFB"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17</w:t>
            </w:r>
            <w:r w:rsidR="002D7189" w:rsidRPr="00C9332E">
              <w:rPr>
                <w:rFonts w:ascii="Arial" w:eastAsia="Times New Roman" w:hAnsi="Arial" w:cs="Arial"/>
                <w:sz w:val="14"/>
                <w:szCs w:val="14"/>
                <w:lang w:val="it-IT"/>
              </w:rPr>
              <w:t>7</w:t>
            </w:r>
          </w:p>
        </w:tc>
      </w:tr>
      <w:tr w:rsidR="00282EFB" w:rsidRPr="00C9332E" w:rsidTr="00242E16">
        <w:trPr>
          <w:trHeight w:val="284"/>
        </w:trPr>
        <w:tc>
          <w:tcPr>
            <w:tcW w:w="5103" w:type="dxa"/>
            <w:gridSpan w:val="2"/>
            <w:tcBorders>
              <w:right w:val="single" w:sz="8" w:space="0" w:color="E6EBF5"/>
            </w:tcBorders>
            <w:shd w:val="clear" w:color="auto" w:fill="auto"/>
            <w:vAlign w:val="center"/>
          </w:tcPr>
          <w:p w:rsidR="00282EFB" w:rsidRPr="00C9332E" w:rsidRDefault="00767CAA" w:rsidP="009C4308">
            <w:pPr>
              <w:spacing w:after="0" w:line="240" w:lineRule="auto"/>
              <w:ind w:left="-108"/>
              <w:rPr>
                <w:rFonts w:ascii="Arial" w:eastAsia="Times New Roman" w:hAnsi="Arial" w:cs="Arial"/>
                <w:b/>
                <w:color w:val="6D6E6D"/>
                <w:sz w:val="14"/>
                <w:szCs w:val="14"/>
                <w:lang w:val="it-IT"/>
              </w:rPr>
            </w:pPr>
            <w:r w:rsidRPr="00C9332E">
              <w:rPr>
                <w:rFonts w:ascii="Arial" w:eastAsia="Times New Roman" w:hAnsi="Arial" w:cs="Arial"/>
                <w:color w:val="6D6E6D"/>
                <w:sz w:val="14"/>
                <w:szCs w:val="14"/>
                <w:lang w:val="it-IT"/>
              </w:rPr>
              <w:t>Dimensioni ruote della versione omologata</w:t>
            </w:r>
            <w:r w:rsidR="00282EFB" w:rsidRPr="00C9332E">
              <w:rPr>
                <w:rFonts w:ascii="Arial" w:eastAsia="Times New Roman" w:hAnsi="Arial" w:cs="Arial"/>
                <w:color w:val="6D6E6D"/>
                <w:sz w:val="14"/>
                <w:szCs w:val="14"/>
                <w:vertAlign w:val="superscript"/>
                <w:lang w:val="it-IT"/>
              </w:rPr>
              <w:t>(4)</w:t>
            </w:r>
          </w:p>
        </w:tc>
        <w:tc>
          <w:tcPr>
            <w:tcW w:w="5529" w:type="dxa"/>
            <w:tcBorders>
              <w:left w:val="single" w:sz="8" w:space="0" w:color="E6EBF5"/>
              <w:right w:val="single" w:sz="8" w:space="0" w:color="E6EBF5"/>
            </w:tcBorders>
            <w:shd w:val="clear" w:color="auto" w:fill="auto"/>
            <w:vAlign w:val="center"/>
          </w:tcPr>
          <w:p w:rsidR="00282EFB" w:rsidRPr="00C9332E" w:rsidRDefault="00282EFB"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15’’</w:t>
            </w:r>
          </w:p>
        </w:tc>
        <w:tc>
          <w:tcPr>
            <w:tcW w:w="5386" w:type="dxa"/>
            <w:tcBorders>
              <w:left w:val="single" w:sz="8" w:space="0" w:color="E6EBF5"/>
              <w:right w:val="single" w:sz="8" w:space="0" w:color="FFFFFF"/>
            </w:tcBorders>
            <w:shd w:val="clear" w:color="auto" w:fill="auto"/>
            <w:vAlign w:val="center"/>
          </w:tcPr>
          <w:p w:rsidR="00282EFB" w:rsidRPr="00C9332E" w:rsidRDefault="00282EFB" w:rsidP="009C4308">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16’’</w:t>
            </w:r>
          </w:p>
        </w:tc>
      </w:tr>
      <w:tr w:rsidR="00253936" w:rsidRPr="00C9332E" w:rsidTr="00D25B4E">
        <w:trPr>
          <w:trHeight w:val="284"/>
        </w:trPr>
        <w:tc>
          <w:tcPr>
            <w:tcW w:w="5103" w:type="dxa"/>
            <w:gridSpan w:val="2"/>
            <w:tcBorders>
              <w:right w:val="single" w:sz="8" w:space="0" w:color="E6EBF5"/>
            </w:tcBorders>
            <w:shd w:val="clear" w:color="auto" w:fill="auto"/>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Autonomia reale media estate / inverno (km)</w:t>
            </w:r>
          </w:p>
        </w:tc>
        <w:tc>
          <w:tcPr>
            <w:tcW w:w="10915" w:type="dxa"/>
            <w:gridSpan w:val="2"/>
            <w:tcBorders>
              <w:left w:val="single" w:sz="8" w:space="0" w:color="E6EBF5"/>
              <w:right w:val="single" w:sz="8" w:space="0" w:color="FFFFFF"/>
            </w:tcBorders>
            <w:shd w:val="clear" w:color="auto" w:fill="auto"/>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375 / 240</w:t>
            </w:r>
          </w:p>
        </w:tc>
      </w:tr>
      <w:tr w:rsidR="00253936" w:rsidRPr="00C9332E" w:rsidTr="00CF42EA">
        <w:trPr>
          <w:trHeight w:hRule="exact" w:val="312"/>
        </w:trPr>
        <w:tc>
          <w:tcPr>
            <w:tcW w:w="16018" w:type="dxa"/>
            <w:gridSpan w:val="4"/>
            <w:tcBorders>
              <w:right w:val="single" w:sz="8" w:space="0" w:color="E6EBF5"/>
            </w:tcBorders>
            <w:shd w:val="clear" w:color="auto" w:fill="00B0F0"/>
            <w:vAlign w:val="center"/>
          </w:tcPr>
          <w:p w:rsidR="00253936" w:rsidRPr="00C9332E" w:rsidRDefault="00253936" w:rsidP="00253936">
            <w:pPr>
              <w:spacing w:after="0" w:line="240" w:lineRule="auto"/>
              <w:rPr>
                <w:rFonts w:ascii="Arial" w:eastAsia="Times New Roman" w:hAnsi="Arial" w:cs="Arial"/>
                <w:color w:val="FFFFFF"/>
                <w:sz w:val="14"/>
                <w:szCs w:val="14"/>
                <w:lang w:val="it-IT"/>
              </w:rPr>
            </w:pPr>
            <w:r w:rsidRPr="00C9332E">
              <w:rPr>
                <w:rFonts w:ascii="Arial" w:eastAsia="Times New Roman" w:hAnsi="Arial" w:cs="Arial"/>
                <w:b/>
                <w:color w:val="FFFFFF"/>
                <w:sz w:val="14"/>
                <w:szCs w:val="14"/>
                <w:lang w:val="it-IT"/>
              </w:rPr>
              <w:t xml:space="preserve">MOTORE </w:t>
            </w:r>
          </w:p>
        </w:tc>
      </w:tr>
      <w:tr w:rsidR="00253936" w:rsidRPr="00F3696F" w:rsidTr="00CF42EA">
        <w:trPr>
          <w:trHeight w:val="284"/>
        </w:trPr>
        <w:tc>
          <w:tcPr>
            <w:tcW w:w="5103" w:type="dxa"/>
            <w:gridSpan w:val="2"/>
            <w:tcBorders>
              <w:right w:val="single" w:sz="8" w:space="0" w:color="E6EBF5"/>
            </w:tcBorders>
            <w:shd w:val="clear" w:color="auto" w:fill="auto"/>
            <w:vAlign w:val="center"/>
            <w:hideMark/>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Tecnologia motore elettrico  </w:t>
            </w:r>
          </w:p>
        </w:tc>
        <w:tc>
          <w:tcPr>
            <w:tcW w:w="10915" w:type="dxa"/>
            <w:gridSpan w:val="2"/>
            <w:tcBorders>
              <w:left w:val="single" w:sz="8" w:space="0" w:color="E6EBF5"/>
            </w:tcBorders>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 xml:space="preserve">Sincrono </w:t>
            </w:r>
            <w:r>
              <w:rPr>
                <w:rFonts w:ascii="Arial" w:eastAsia="Times New Roman" w:hAnsi="Arial" w:cs="Arial"/>
                <w:sz w:val="14"/>
                <w:szCs w:val="14"/>
                <w:lang w:val="it-IT"/>
              </w:rPr>
              <w:t>con</w:t>
            </w:r>
            <w:r w:rsidRPr="00C9332E">
              <w:rPr>
                <w:rFonts w:ascii="Arial" w:eastAsia="Times New Roman" w:hAnsi="Arial" w:cs="Arial"/>
                <w:sz w:val="14"/>
                <w:szCs w:val="14"/>
                <w:lang w:val="it-IT"/>
              </w:rPr>
              <w:t xml:space="preserve"> rotore </w:t>
            </w:r>
            <w:r>
              <w:rPr>
                <w:rFonts w:ascii="Arial" w:eastAsia="Times New Roman" w:hAnsi="Arial" w:cs="Arial"/>
                <w:sz w:val="14"/>
                <w:szCs w:val="14"/>
                <w:lang w:val="it-IT"/>
              </w:rPr>
              <w:t>a bobina</w:t>
            </w:r>
            <w:r w:rsidRPr="00C9332E">
              <w:rPr>
                <w:rFonts w:ascii="Arial" w:eastAsia="Times New Roman" w:hAnsi="Arial" w:cs="Arial"/>
                <w:sz w:val="14"/>
                <w:szCs w:val="14"/>
                <w:lang w:val="it-IT"/>
              </w:rPr>
              <w:t xml:space="preserve"> </w:t>
            </w:r>
          </w:p>
        </w:tc>
      </w:tr>
      <w:tr w:rsidR="00253936" w:rsidRPr="00C9332E" w:rsidTr="00CF42EA">
        <w:trPr>
          <w:trHeight w:val="284"/>
        </w:trPr>
        <w:tc>
          <w:tcPr>
            <w:tcW w:w="5103" w:type="dxa"/>
            <w:gridSpan w:val="2"/>
            <w:tcBorders>
              <w:right w:val="single" w:sz="8" w:space="0" w:color="FFFFFF"/>
            </w:tcBorders>
            <w:shd w:val="clear" w:color="auto" w:fill="E6EBF5"/>
            <w:vAlign w:val="center"/>
            <w:hideMark/>
          </w:tcPr>
          <w:p w:rsidR="00253936" w:rsidRPr="00C9332E" w:rsidRDefault="00253936" w:rsidP="00253936">
            <w:pPr>
              <w:spacing w:after="0" w:line="240" w:lineRule="auto"/>
              <w:ind w:left="-108"/>
              <w:rPr>
                <w:rFonts w:ascii="Arial" w:eastAsia="Times New Roman" w:hAnsi="Arial" w:cs="Arial"/>
                <w:b/>
                <w:color w:val="6D6E6D"/>
                <w:sz w:val="14"/>
                <w:szCs w:val="14"/>
                <w:lang w:val="it-IT"/>
              </w:rPr>
            </w:pPr>
            <w:r w:rsidRPr="00C9332E">
              <w:rPr>
                <w:rFonts w:ascii="Arial" w:eastAsia="Times New Roman" w:hAnsi="Arial" w:cs="Arial"/>
                <w:color w:val="6D6E6D"/>
                <w:sz w:val="14"/>
                <w:szCs w:val="14"/>
                <w:lang w:val="it-IT"/>
              </w:rPr>
              <w:t>Potenza massima kW CEE (CV) / P</w:t>
            </w:r>
            <w:r>
              <w:rPr>
                <w:rFonts w:ascii="Arial" w:eastAsia="Times New Roman" w:hAnsi="Arial" w:cs="Arial"/>
                <w:color w:val="6D6E6D"/>
                <w:sz w:val="14"/>
                <w:szCs w:val="14"/>
                <w:lang w:val="it-IT"/>
              </w:rPr>
              <w:t>otenza a</w:t>
            </w:r>
            <w:r w:rsidRPr="00C9332E">
              <w:rPr>
                <w:rFonts w:ascii="Arial" w:eastAsia="Times New Roman" w:hAnsi="Arial" w:cs="Arial"/>
                <w:color w:val="6D6E6D"/>
                <w:sz w:val="14"/>
                <w:szCs w:val="14"/>
                <w:lang w:val="it-IT"/>
              </w:rPr>
              <w:t xml:space="preserve"> regime potenza massima (giri/minuto) </w:t>
            </w:r>
          </w:p>
        </w:tc>
        <w:tc>
          <w:tcPr>
            <w:tcW w:w="5529" w:type="dxa"/>
            <w:tcBorders>
              <w:left w:val="single" w:sz="8" w:space="0" w:color="FFFFFF"/>
              <w:right w:val="single" w:sz="8" w:space="0" w:color="FFFFFF"/>
            </w:tcBorders>
            <w:shd w:val="clear" w:color="auto" w:fill="E6EBF5"/>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80 (108) / da 3.395 a 10.886</w:t>
            </w:r>
          </w:p>
        </w:tc>
        <w:tc>
          <w:tcPr>
            <w:tcW w:w="5386" w:type="dxa"/>
            <w:tcBorders>
              <w:left w:val="single" w:sz="8" w:space="0" w:color="FFFFFF"/>
              <w:right w:val="single" w:sz="8" w:space="0" w:color="FFFFFF"/>
            </w:tcBorders>
            <w:shd w:val="clear" w:color="auto" w:fill="E6EBF5"/>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100 (135) / da 4.200 a 11</w:t>
            </w:r>
            <w:r>
              <w:rPr>
                <w:rFonts w:ascii="Arial" w:eastAsia="Times New Roman" w:hAnsi="Arial" w:cs="Arial"/>
                <w:sz w:val="14"/>
                <w:szCs w:val="14"/>
                <w:lang w:val="it-IT"/>
              </w:rPr>
              <w:t>.</w:t>
            </w:r>
            <w:r w:rsidRPr="00C9332E">
              <w:rPr>
                <w:rFonts w:ascii="Arial" w:eastAsia="Times New Roman" w:hAnsi="Arial" w:cs="Arial"/>
                <w:sz w:val="14"/>
                <w:szCs w:val="14"/>
                <w:lang w:val="it-IT"/>
              </w:rPr>
              <w:t>163</w:t>
            </w:r>
          </w:p>
        </w:tc>
      </w:tr>
      <w:tr w:rsidR="00253936" w:rsidRPr="00C9332E" w:rsidTr="00CF42EA">
        <w:trPr>
          <w:trHeight w:val="284"/>
        </w:trPr>
        <w:tc>
          <w:tcPr>
            <w:tcW w:w="5103" w:type="dxa"/>
            <w:gridSpan w:val="2"/>
            <w:tcBorders>
              <w:right w:val="single" w:sz="8" w:space="0" w:color="E6EBF5"/>
            </w:tcBorders>
            <w:shd w:val="clear" w:color="auto" w:fill="auto"/>
            <w:vAlign w:val="center"/>
          </w:tcPr>
          <w:p w:rsidR="00253936" w:rsidRPr="00C9332E" w:rsidRDefault="00253936" w:rsidP="00253936">
            <w:pPr>
              <w:spacing w:after="0" w:line="240" w:lineRule="auto"/>
              <w:ind w:left="-108"/>
              <w:rPr>
                <w:rFonts w:ascii="Arial" w:eastAsia="Times New Roman" w:hAnsi="Arial" w:cs="Arial"/>
                <w:b/>
                <w:color w:val="6D6E6D"/>
                <w:sz w:val="14"/>
                <w:szCs w:val="14"/>
                <w:lang w:val="it-IT"/>
              </w:rPr>
            </w:pPr>
            <w:r w:rsidRPr="00C9332E">
              <w:rPr>
                <w:rFonts w:ascii="Arial" w:eastAsia="Times New Roman" w:hAnsi="Arial" w:cs="Arial"/>
                <w:color w:val="6D6E6D"/>
                <w:sz w:val="14"/>
                <w:szCs w:val="14"/>
                <w:lang w:val="it-IT"/>
              </w:rPr>
              <w:t>Coppia massima CEE (Nm) / Co</w:t>
            </w:r>
            <w:r>
              <w:rPr>
                <w:rFonts w:ascii="Arial" w:eastAsia="Times New Roman" w:hAnsi="Arial" w:cs="Arial"/>
                <w:color w:val="6D6E6D"/>
                <w:sz w:val="14"/>
                <w:szCs w:val="14"/>
                <w:lang w:val="it-IT"/>
              </w:rPr>
              <w:t>ppia a</w:t>
            </w:r>
            <w:r w:rsidRPr="00C9332E">
              <w:rPr>
                <w:rFonts w:ascii="Arial" w:eastAsia="Times New Roman" w:hAnsi="Arial" w:cs="Arial"/>
                <w:color w:val="6D6E6D"/>
                <w:sz w:val="14"/>
                <w:szCs w:val="14"/>
                <w:lang w:val="it-IT"/>
              </w:rPr>
              <w:t xml:space="preserve"> regime potenza massima (giri/minuto) </w:t>
            </w:r>
          </w:p>
        </w:tc>
        <w:tc>
          <w:tcPr>
            <w:tcW w:w="5529" w:type="dxa"/>
            <w:tcBorders>
              <w:left w:val="single" w:sz="8" w:space="0" w:color="E6EBF5"/>
              <w:right w:val="single" w:sz="8" w:space="0" w:color="E6EBF5"/>
            </w:tcBorders>
            <w:vAlign w:val="center"/>
          </w:tcPr>
          <w:p w:rsidR="00253936" w:rsidRPr="00C9332E" w:rsidRDefault="00253936" w:rsidP="00253936">
            <w:pPr>
              <w:spacing w:after="0" w:line="252"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 xml:space="preserve">225 / da 500 a 3.395 </w:t>
            </w:r>
          </w:p>
        </w:tc>
        <w:tc>
          <w:tcPr>
            <w:tcW w:w="5386" w:type="dxa"/>
            <w:tcBorders>
              <w:left w:val="single" w:sz="8" w:space="0" w:color="E6EBF5"/>
            </w:tcBorders>
            <w:shd w:val="clear" w:color="000000" w:fill="FFFFFF"/>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245 / da 1.500 a 3.600</w:t>
            </w:r>
          </w:p>
        </w:tc>
      </w:tr>
      <w:tr w:rsidR="00253936" w:rsidRPr="00C9332E" w:rsidTr="00CF42EA">
        <w:trPr>
          <w:trHeight w:hRule="exact" w:val="312"/>
        </w:trPr>
        <w:tc>
          <w:tcPr>
            <w:tcW w:w="16018" w:type="dxa"/>
            <w:gridSpan w:val="4"/>
            <w:tcBorders>
              <w:right w:val="single" w:sz="8" w:space="0" w:color="FFFFFF"/>
            </w:tcBorders>
            <w:shd w:val="clear" w:color="auto" w:fill="00B0F0"/>
            <w:vAlign w:val="center"/>
          </w:tcPr>
          <w:p w:rsidR="00253936" w:rsidRPr="00C9332E" w:rsidRDefault="00253936" w:rsidP="00253936">
            <w:pPr>
              <w:spacing w:after="0" w:line="240" w:lineRule="auto"/>
              <w:rPr>
                <w:rFonts w:ascii="Arial" w:eastAsia="Times New Roman" w:hAnsi="Arial" w:cs="Arial"/>
                <w:color w:val="FFFFFF"/>
                <w:sz w:val="14"/>
                <w:szCs w:val="14"/>
                <w:lang w:val="it-IT"/>
              </w:rPr>
            </w:pPr>
            <w:r w:rsidRPr="00C9332E">
              <w:rPr>
                <w:rFonts w:ascii="Arial" w:eastAsia="Times New Roman" w:hAnsi="Arial" w:cs="Arial"/>
                <w:b/>
                <w:color w:val="FFFFFF"/>
                <w:sz w:val="14"/>
                <w:szCs w:val="14"/>
                <w:lang w:val="it-IT"/>
              </w:rPr>
              <w:t xml:space="preserve">BATTERIA </w:t>
            </w:r>
          </w:p>
        </w:tc>
      </w:tr>
      <w:tr w:rsidR="00253936" w:rsidRPr="00C9332E" w:rsidTr="00534D7B">
        <w:trPr>
          <w:trHeight w:val="284"/>
        </w:trPr>
        <w:tc>
          <w:tcPr>
            <w:tcW w:w="4111" w:type="dxa"/>
            <w:tcBorders>
              <w:right w:val="single" w:sz="8" w:space="0" w:color="FFFFFF"/>
            </w:tcBorders>
            <w:shd w:val="clear" w:color="auto" w:fill="auto"/>
            <w:vAlign w:val="center"/>
            <w:hideMark/>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Capacità utile (kWh) </w:t>
            </w:r>
          </w:p>
        </w:tc>
        <w:tc>
          <w:tcPr>
            <w:tcW w:w="992" w:type="dxa"/>
            <w:tcBorders>
              <w:right w:val="single" w:sz="8" w:space="0" w:color="E6EBF5"/>
            </w:tcBorders>
            <w:vAlign w:val="center"/>
          </w:tcPr>
          <w:p w:rsidR="00253936" w:rsidRPr="00C9332E" w:rsidRDefault="00253936" w:rsidP="00253936">
            <w:pPr>
              <w:spacing w:after="0" w:line="240" w:lineRule="auto"/>
              <w:ind w:left="-108"/>
              <w:rPr>
                <w:rFonts w:ascii="Arial" w:eastAsia="Times New Roman" w:hAnsi="Arial" w:cs="Arial"/>
                <w:b/>
                <w:color w:val="6D6E6D"/>
                <w:sz w:val="14"/>
                <w:szCs w:val="14"/>
                <w:lang w:val="it-IT"/>
              </w:rPr>
            </w:pPr>
          </w:p>
        </w:tc>
        <w:tc>
          <w:tcPr>
            <w:tcW w:w="10915" w:type="dxa"/>
            <w:gridSpan w:val="2"/>
            <w:tcBorders>
              <w:left w:val="single" w:sz="8" w:space="0" w:color="E6EBF5"/>
              <w:right w:val="single" w:sz="8" w:space="0" w:color="FFFFFF"/>
            </w:tcBorders>
            <w:shd w:val="clear" w:color="auto" w:fill="auto"/>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52</w:t>
            </w:r>
          </w:p>
        </w:tc>
      </w:tr>
      <w:tr w:rsidR="00253936" w:rsidRPr="00C9332E" w:rsidTr="00534D7B">
        <w:trPr>
          <w:trHeight w:val="284"/>
        </w:trPr>
        <w:tc>
          <w:tcPr>
            <w:tcW w:w="5103" w:type="dxa"/>
            <w:gridSpan w:val="2"/>
            <w:tcBorders>
              <w:right w:val="single" w:sz="8" w:space="0" w:color="FFFFFF" w:themeColor="background1"/>
            </w:tcBorders>
            <w:shd w:val="clear" w:color="auto" w:fill="E6EBF5"/>
            <w:vAlign w:val="center"/>
            <w:hideMark/>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Tecnologia </w:t>
            </w:r>
          </w:p>
        </w:tc>
        <w:tc>
          <w:tcPr>
            <w:tcW w:w="10915" w:type="dxa"/>
            <w:gridSpan w:val="2"/>
            <w:tcBorders>
              <w:left w:val="single" w:sz="8" w:space="0" w:color="FFFFFF" w:themeColor="background1"/>
              <w:right w:val="single" w:sz="8" w:space="0" w:color="E6EBF5"/>
            </w:tcBorders>
            <w:shd w:val="clear" w:color="auto" w:fill="E6EBF5"/>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Pr>
                <w:rFonts w:ascii="Arial" w:eastAsia="Times New Roman" w:hAnsi="Arial" w:cs="Arial"/>
                <w:sz w:val="14"/>
                <w:szCs w:val="14"/>
                <w:lang w:val="it-IT"/>
              </w:rPr>
              <w:t xml:space="preserve">Ioni di litio </w:t>
            </w:r>
          </w:p>
        </w:tc>
      </w:tr>
      <w:tr w:rsidR="00253936" w:rsidRPr="00C9332E" w:rsidTr="00534D7B">
        <w:trPr>
          <w:trHeight w:val="284"/>
        </w:trPr>
        <w:tc>
          <w:tcPr>
            <w:tcW w:w="4111" w:type="dxa"/>
            <w:tcBorders>
              <w:right w:val="single" w:sz="8" w:space="0" w:color="FFFFFF"/>
            </w:tcBorders>
            <w:shd w:val="clear" w:color="auto" w:fill="auto"/>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Tensione totale (volt)</w:t>
            </w:r>
          </w:p>
        </w:tc>
        <w:tc>
          <w:tcPr>
            <w:tcW w:w="992" w:type="dxa"/>
            <w:tcBorders>
              <w:right w:val="single" w:sz="8" w:space="0" w:color="E6EBF5"/>
            </w:tcBorders>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p>
        </w:tc>
        <w:tc>
          <w:tcPr>
            <w:tcW w:w="10915" w:type="dxa"/>
            <w:gridSpan w:val="2"/>
            <w:tcBorders>
              <w:left w:val="single" w:sz="8" w:space="0" w:color="E6EBF5"/>
              <w:right w:val="single" w:sz="8" w:space="0" w:color="FFFFFF"/>
            </w:tcBorders>
            <w:shd w:val="clear" w:color="auto" w:fill="auto"/>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400</w:t>
            </w:r>
          </w:p>
        </w:tc>
      </w:tr>
      <w:tr w:rsidR="00253936" w:rsidRPr="00C9332E" w:rsidTr="00534D7B">
        <w:trPr>
          <w:trHeight w:val="284"/>
        </w:trPr>
        <w:tc>
          <w:tcPr>
            <w:tcW w:w="5103" w:type="dxa"/>
            <w:gridSpan w:val="2"/>
            <w:tcBorders>
              <w:right w:val="single" w:sz="8" w:space="0" w:color="FFFFFF" w:themeColor="background1"/>
            </w:tcBorders>
            <w:shd w:val="clear" w:color="auto" w:fill="E6EBF5"/>
            <w:vAlign w:val="center"/>
            <w:hideMark/>
          </w:tcPr>
          <w:p w:rsidR="00253936" w:rsidRPr="00C9332E" w:rsidRDefault="00253936" w:rsidP="00253936">
            <w:pPr>
              <w:spacing w:after="0" w:line="240" w:lineRule="auto"/>
              <w:ind w:left="-108"/>
              <w:rPr>
                <w:rFonts w:ascii="Arial" w:eastAsia="Times New Roman" w:hAnsi="Arial" w:cs="Arial"/>
                <w:b/>
                <w:color w:val="6D6E6D"/>
                <w:sz w:val="14"/>
                <w:szCs w:val="14"/>
                <w:lang w:val="it-IT"/>
              </w:rPr>
            </w:pPr>
            <w:r w:rsidRPr="00C9332E">
              <w:rPr>
                <w:rFonts w:ascii="Arial" w:eastAsia="Times New Roman" w:hAnsi="Arial" w:cs="Arial"/>
                <w:color w:val="6D6E6D"/>
                <w:sz w:val="14"/>
                <w:szCs w:val="14"/>
                <w:lang w:val="it-IT"/>
              </w:rPr>
              <w:t xml:space="preserve">Numero di moduli / celle </w:t>
            </w:r>
          </w:p>
        </w:tc>
        <w:tc>
          <w:tcPr>
            <w:tcW w:w="10915" w:type="dxa"/>
            <w:gridSpan w:val="2"/>
            <w:tcBorders>
              <w:left w:val="single" w:sz="8" w:space="0" w:color="FFFFFF" w:themeColor="background1"/>
              <w:right w:val="single" w:sz="8" w:space="0" w:color="E6EBF5"/>
            </w:tcBorders>
            <w:shd w:val="clear" w:color="auto" w:fill="E6EBF5"/>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12 / 192</w:t>
            </w:r>
          </w:p>
        </w:tc>
      </w:tr>
      <w:tr w:rsidR="00253936" w:rsidRPr="00C9332E" w:rsidTr="003A0E61">
        <w:trPr>
          <w:trHeight w:val="284"/>
        </w:trPr>
        <w:tc>
          <w:tcPr>
            <w:tcW w:w="4111" w:type="dxa"/>
            <w:tcBorders>
              <w:right w:val="single" w:sz="8" w:space="0" w:color="FFFFFF"/>
            </w:tcBorders>
            <w:shd w:val="clear" w:color="auto" w:fill="auto"/>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Peso della batteria (kg)</w:t>
            </w:r>
          </w:p>
        </w:tc>
        <w:tc>
          <w:tcPr>
            <w:tcW w:w="992" w:type="dxa"/>
            <w:tcBorders>
              <w:right w:val="single" w:sz="8" w:space="0" w:color="E6EBF5"/>
            </w:tcBorders>
            <w:vAlign w:val="center"/>
          </w:tcPr>
          <w:p w:rsidR="00253936" w:rsidRPr="00C9332E" w:rsidRDefault="00253936" w:rsidP="00253936">
            <w:pPr>
              <w:spacing w:after="0" w:line="240" w:lineRule="auto"/>
              <w:ind w:left="-108"/>
              <w:rPr>
                <w:rFonts w:ascii="Arial" w:eastAsia="Times New Roman" w:hAnsi="Arial" w:cs="Arial"/>
                <w:b/>
                <w:color w:val="6D6E6D"/>
                <w:sz w:val="14"/>
                <w:szCs w:val="14"/>
                <w:lang w:val="it-IT"/>
              </w:rPr>
            </w:pPr>
          </w:p>
        </w:tc>
        <w:tc>
          <w:tcPr>
            <w:tcW w:w="10915" w:type="dxa"/>
            <w:gridSpan w:val="2"/>
            <w:tcBorders>
              <w:left w:val="single" w:sz="8" w:space="0" w:color="E6EBF5"/>
              <w:right w:val="single" w:sz="8" w:space="0" w:color="FFFFFF"/>
            </w:tcBorders>
            <w:shd w:val="clear" w:color="auto" w:fill="auto"/>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326</w:t>
            </w:r>
          </w:p>
        </w:tc>
      </w:tr>
      <w:tr w:rsidR="00253936" w:rsidRPr="00C9332E" w:rsidTr="00CF42EA">
        <w:trPr>
          <w:trHeight w:hRule="exact" w:val="312"/>
        </w:trPr>
        <w:tc>
          <w:tcPr>
            <w:tcW w:w="16018" w:type="dxa"/>
            <w:gridSpan w:val="4"/>
            <w:tcBorders>
              <w:right w:val="single" w:sz="8" w:space="0" w:color="E6EBF5"/>
            </w:tcBorders>
            <w:shd w:val="clear" w:color="auto" w:fill="00B0F0"/>
            <w:vAlign w:val="center"/>
          </w:tcPr>
          <w:p w:rsidR="00253936" w:rsidRPr="00C9332E" w:rsidRDefault="00253936" w:rsidP="00253936">
            <w:pPr>
              <w:spacing w:after="0" w:line="240" w:lineRule="auto"/>
              <w:rPr>
                <w:rFonts w:ascii="Arial" w:eastAsia="Times New Roman" w:hAnsi="Arial" w:cs="Arial"/>
                <w:color w:val="FFFFFF"/>
                <w:sz w:val="14"/>
                <w:szCs w:val="14"/>
                <w:lang w:val="it-IT"/>
              </w:rPr>
            </w:pPr>
            <w:r w:rsidRPr="00C9332E">
              <w:rPr>
                <w:rFonts w:ascii="Arial" w:eastAsia="Times New Roman" w:hAnsi="Arial" w:cs="Arial"/>
                <w:b/>
                <w:color w:val="FFFFFF"/>
                <w:sz w:val="14"/>
                <w:szCs w:val="14"/>
                <w:lang w:val="it-IT"/>
              </w:rPr>
              <w:t>TEMPO DI RICARICA</w:t>
            </w:r>
            <w:r w:rsidRPr="00C9332E">
              <w:rPr>
                <w:rFonts w:ascii="Arial" w:eastAsia="Times New Roman" w:hAnsi="Arial" w:cs="Arial"/>
                <w:b/>
                <w:color w:val="FFFFFF"/>
                <w:sz w:val="14"/>
                <w:szCs w:val="14"/>
                <w:vertAlign w:val="superscript"/>
                <w:lang w:val="it-IT"/>
              </w:rPr>
              <w:t>(3)</w:t>
            </w:r>
          </w:p>
        </w:tc>
      </w:tr>
      <w:tr w:rsidR="00253936" w:rsidRPr="00F3696F" w:rsidTr="00CF42EA">
        <w:trPr>
          <w:trHeight w:val="284"/>
        </w:trPr>
        <w:tc>
          <w:tcPr>
            <w:tcW w:w="5103" w:type="dxa"/>
            <w:gridSpan w:val="2"/>
            <w:tcBorders>
              <w:right w:val="single" w:sz="8" w:space="0" w:color="E6EBF5"/>
            </w:tcBorders>
            <w:shd w:val="clear" w:color="auto" w:fill="auto"/>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Carica</w:t>
            </w:r>
            <w:r w:rsidR="003908EB">
              <w:rPr>
                <w:rFonts w:ascii="Arial" w:eastAsia="Times New Roman" w:hAnsi="Arial" w:cs="Arial"/>
                <w:color w:val="6D6E6D"/>
                <w:sz w:val="14"/>
                <w:szCs w:val="14"/>
                <w:lang w:val="it-IT"/>
              </w:rPr>
              <w:t>tore</w:t>
            </w:r>
          </w:p>
        </w:tc>
        <w:tc>
          <w:tcPr>
            <w:tcW w:w="10915" w:type="dxa"/>
            <w:gridSpan w:val="2"/>
            <w:tcBorders>
              <w:left w:val="single" w:sz="8" w:space="0" w:color="E6EBF5"/>
            </w:tcBorders>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Adattivo mono-trifase AC (da 2 kW a 22 kW) e DC (fino a 50 kW)</w:t>
            </w:r>
          </w:p>
        </w:tc>
      </w:tr>
      <w:tr w:rsidR="00253936" w:rsidRPr="00C9332E" w:rsidTr="00CF42EA">
        <w:trPr>
          <w:trHeight w:val="284"/>
        </w:trPr>
        <w:tc>
          <w:tcPr>
            <w:tcW w:w="5103" w:type="dxa"/>
            <w:gridSpan w:val="2"/>
            <w:tcBorders>
              <w:right w:val="single" w:sz="8" w:space="0" w:color="FFFFFF"/>
            </w:tcBorders>
            <w:shd w:val="clear" w:color="auto" w:fill="E6EBF5"/>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Presa d</w:t>
            </w:r>
            <w:r>
              <w:rPr>
                <w:rFonts w:ascii="Arial" w:eastAsia="Times New Roman" w:hAnsi="Arial" w:cs="Arial"/>
                <w:color w:val="6D6E6D"/>
                <w:sz w:val="14"/>
                <w:szCs w:val="14"/>
                <w:lang w:val="it-IT"/>
              </w:rPr>
              <w:t xml:space="preserve">omestica </w:t>
            </w:r>
            <w:r w:rsidRPr="00C9332E">
              <w:rPr>
                <w:rFonts w:ascii="Arial" w:eastAsia="Times New Roman" w:hAnsi="Arial" w:cs="Arial"/>
                <w:color w:val="6D6E6D"/>
                <w:sz w:val="14"/>
                <w:szCs w:val="14"/>
                <w:lang w:val="it-IT"/>
              </w:rPr>
              <w:t>2,3 kW (monofase 10A) (0-100%)</w:t>
            </w:r>
          </w:p>
        </w:tc>
        <w:tc>
          <w:tcPr>
            <w:tcW w:w="10915" w:type="dxa"/>
            <w:gridSpan w:val="2"/>
            <w:tcBorders>
              <w:left w:val="single" w:sz="8" w:space="0" w:color="FFFFFF"/>
              <w:right w:val="single" w:sz="8" w:space="0" w:color="FFFFFF"/>
            </w:tcBorders>
            <w:shd w:val="clear" w:color="auto" w:fill="E6EBF5"/>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3</w:t>
            </w:r>
            <w:r w:rsidR="00F3696F">
              <w:rPr>
                <w:rFonts w:ascii="Arial" w:eastAsia="Times New Roman" w:hAnsi="Arial" w:cs="Arial"/>
                <w:sz w:val="14"/>
                <w:szCs w:val="14"/>
                <w:lang w:val="it-IT"/>
              </w:rPr>
              <w:t>2 ore</w:t>
            </w:r>
            <w:r w:rsidRPr="00C9332E">
              <w:rPr>
                <w:rFonts w:ascii="Arial" w:eastAsia="Times New Roman" w:hAnsi="Arial" w:cs="Arial"/>
                <w:sz w:val="14"/>
                <w:szCs w:val="14"/>
                <w:lang w:val="it-IT"/>
              </w:rPr>
              <w:t xml:space="preserve"> </w:t>
            </w:r>
          </w:p>
        </w:tc>
      </w:tr>
      <w:tr w:rsidR="00253936" w:rsidRPr="00C9332E" w:rsidTr="00657648">
        <w:trPr>
          <w:trHeight w:val="284"/>
        </w:trPr>
        <w:tc>
          <w:tcPr>
            <w:tcW w:w="5103" w:type="dxa"/>
            <w:gridSpan w:val="2"/>
            <w:tcBorders>
              <w:right w:val="single" w:sz="8" w:space="0" w:color="FFFFFF"/>
            </w:tcBorders>
            <w:shd w:val="clear" w:color="auto" w:fill="auto"/>
            <w:vAlign w:val="center"/>
            <w:hideMark/>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Wallbox 7,4 kW (monofase 32 A) (0-100%)</w:t>
            </w:r>
          </w:p>
        </w:tc>
        <w:tc>
          <w:tcPr>
            <w:tcW w:w="10915" w:type="dxa"/>
            <w:gridSpan w:val="2"/>
            <w:tcBorders>
              <w:left w:val="single" w:sz="8" w:space="0" w:color="FFFFFF"/>
              <w:right w:val="single" w:sz="8" w:space="0" w:color="FFFFFF"/>
            </w:tcBorders>
            <w:shd w:val="clear" w:color="auto" w:fill="auto"/>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 xml:space="preserve">9 ore e </w:t>
            </w:r>
            <w:r w:rsidR="00F3696F">
              <w:rPr>
                <w:rFonts w:ascii="Arial" w:eastAsia="Times New Roman" w:hAnsi="Arial" w:cs="Arial"/>
                <w:sz w:val="14"/>
                <w:szCs w:val="14"/>
                <w:lang w:val="it-IT"/>
              </w:rPr>
              <w:t>30</w:t>
            </w:r>
            <w:r w:rsidRPr="00C9332E">
              <w:rPr>
                <w:rFonts w:ascii="Arial" w:eastAsia="Times New Roman" w:hAnsi="Arial" w:cs="Arial"/>
                <w:sz w:val="14"/>
                <w:szCs w:val="14"/>
                <w:lang w:val="it-IT"/>
              </w:rPr>
              <w:t xml:space="preserve"> minuti </w:t>
            </w:r>
          </w:p>
        </w:tc>
      </w:tr>
      <w:tr w:rsidR="00253936" w:rsidRPr="00C9332E" w:rsidTr="00657648">
        <w:trPr>
          <w:trHeight w:val="284"/>
        </w:trPr>
        <w:tc>
          <w:tcPr>
            <w:tcW w:w="5103" w:type="dxa"/>
            <w:gridSpan w:val="2"/>
            <w:tcBorders>
              <w:right w:val="single" w:sz="8" w:space="0" w:color="FFFFFF"/>
            </w:tcBorders>
            <w:shd w:val="clear" w:color="auto" w:fill="DEEAF6" w:themeFill="accent5" w:themeFillTint="33"/>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Colonnina</w:t>
            </w:r>
            <w:r>
              <w:rPr>
                <w:rFonts w:ascii="Arial" w:eastAsia="Times New Roman" w:hAnsi="Arial" w:cs="Arial"/>
                <w:color w:val="6D6E6D"/>
                <w:sz w:val="14"/>
                <w:szCs w:val="14"/>
                <w:lang w:val="it-IT"/>
              </w:rPr>
              <w:t xml:space="preserve"> </w:t>
            </w:r>
            <w:r w:rsidRPr="00C9332E">
              <w:rPr>
                <w:rFonts w:ascii="Arial" w:eastAsia="Times New Roman" w:hAnsi="Arial" w:cs="Arial"/>
                <w:color w:val="6D6E6D"/>
                <w:sz w:val="14"/>
                <w:szCs w:val="14"/>
                <w:lang w:val="it-IT"/>
              </w:rPr>
              <w:t>11 kW (trifase 16 A) (0-100%)</w:t>
            </w:r>
          </w:p>
        </w:tc>
        <w:tc>
          <w:tcPr>
            <w:tcW w:w="10915" w:type="dxa"/>
            <w:gridSpan w:val="2"/>
            <w:tcBorders>
              <w:left w:val="single" w:sz="8" w:space="0" w:color="FFFFFF"/>
              <w:right w:val="single" w:sz="8" w:space="0" w:color="FFFFFF"/>
            </w:tcBorders>
            <w:shd w:val="clear" w:color="auto" w:fill="DEEAF6" w:themeFill="accent5" w:themeFillTint="33"/>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6 ore</w:t>
            </w:r>
          </w:p>
        </w:tc>
      </w:tr>
      <w:tr w:rsidR="00253936" w:rsidRPr="00C9332E" w:rsidTr="00657648">
        <w:trPr>
          <w:trHeight w:val="284"/>
        </w:trPr>
        <w:tc>
          <w:tcPr>
            <w:tcW w:w="5103" w:type="dxa"/>
            <w:gridSpan w:val="2"/>
            <w:tcBorders>
              <w:right w:val="single" w:sz="8" w:space="0" w:color="FFFFFF"/>
            </w:tcBorders>
            <w:shd w:val="clear" w:color="auto" w:fill="auto"/>
            <w:vAlign w:val="center"/>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Colonnina 22 kW (trifase 32 A) (0-100%)</w:t>
            </w:r>
          </w:p>
        </w:tc>
        <w:tc>
          <w:tcPr>
            <w:tcW w:w="10915" w:type="dxa"/>
            <w:gridSpan w:val="2"/>
            <w:tcBorders>
              <w:left w:val="single" w:sz="8" w:space="0" w:color="FFFFFF"/>
              <w:right w:val="single" w:sz="8" w:space="0" w:color="FFFFFF"/>
            </w:tcBorders>
            <w:shd w:val="clear" w:color="auto" w:fill="auto"/>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 xml:space="preserve">3 ore   </w:t>
            </w:r>
          </w:p>
        </w:tc>
      </w:tr>
      <w:tr w:rsidR="00253936" w:rsidRPr="00C9332E" w:rsidTr="00657648">
        <w:trPr>
          <w:trHeight w:val="284"/>
        </w:trPr>
        <w:tc>
          <w:tcPr>
            <w:tcW w:w="5103" w:type="dxa"/>
            <w:gridSpan w:val="2"/>
            <w:tcBorders>
              <w:bottom w:val="single" w:sz="8" w:space="0" w:color="E6EBF5"/>
              <w:right w:val="single" w:sz="8" w:space="0" w:color="E6EBF5"/>
            </w:tcBorders>
            <w:shd w:val="clear" w:color="auto" w:fill="DEEAF6" w:themeFill="accent5" w:themeFillTint="33"/>
            <w:vAlign w:val="center"/>
            <w:hideMark/>
          </w:tcPr>
          <w:p w:rsidR="00253936" w:rsidRPr="00C9332E" w:rsidRDefault="00253936" w:rsidP="0025393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Ricarica rapida DC 50 kW (0-80%)</w:t>
            </w:r>
          </w:p>
        </w:tc>
        <w:tc>
          <w:tcPr>
            <w:tcW w:w="10915" w:type="dxa"/>
            <w:gridSpan w:val="2"/>
            <w:tcBorders>
              <w:left w:val="single" w:sz="8" w:space="0" w:color="E6EBF5"/>
              <w:bottom w:val="single" w:sz="8" w:space="0" w:color="E6EBF5"/>
              <w:right w:val="single" w:sz="8" w:space="0" w:color="FFFFFF"/>
            </w:tcBorders>
            <w:shd w:val="clear" w:color="auto" w:fill="DEEAF6" w:themeFill="accent5" w:themeFillTint="33"/>
            <w:vAlign w:val="center"/>
          </w:tcPr>
          <w:p w:rsidR="00253936" w:rsidRPr="00C9332E" w:rsidRDefault="00253936" w:rsidP="00253936">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 xml:space="preserve">1 ora e 10 minuti </w:t>
            </w:r>
          </w:p>
        </w:tc>
      </w:tr>
    </w:tbl>
    <w:p w:rsidR="0071692D" w:rsidRPr="00C9332E" w:rsidRDefault="0071692D">
      <w:pPr>
        <w:rPr>
          <w:lang w:val="it-IT"/>
        </w:rPr>
      </w:pPr>
    </w:p>
    <w:p w:rsidR="0071692D" w:rsidRPr="00657648" w:rsidRDefault="0071692D" w:rsidP="00657648">
      <w:pPr>
        <w:spacing w:after="0" w:line="240" w:lineRule="auto"/>
        <w:ind w:left="-108"/>
        <w:rPr>
          <w:rFonts w:ascii="Arial" w:eastAsia="Times New Roman" w:hAnsi="Arial" w:cs="Arial"/>
          <w:color w:val="6D6E6D"/>
          <w:sz w:val="14"/>
          <w:szCs w:val="14"/>
          <w:lang w:val="it-IT"/>
        </w:rPr>
      </w:pPr>
    </w:p>
    <w:p w:rsidR="0071692D" w:rsidRPr="00C9332E" w:rsidRDefault="0071692D">
      <w:pPr>
        <w:rPr>
          <w:lang w:val="it-IT"/>
        </w:rPr>
      </w:pPr>
    </w:p>
    <w:tbl>
      <w:tblPr>
        <w:tblpPr w:leftFromText="141" w:rightFromText="141" w:vertAnchor="page" w:horzAnchor="page" w:tblpX="382" w:tblpY="2181"/>
        <w:tblW w:w="16018" w:type="dxa"/>
        <w:tblLayout w:type="fixed"/>
        <w:tblCellMar>
          <w:left w:w="227" w:type="dxa"/>
        </w:tblCellMar>
        <w:tblLook w:val="04E0" w:firstRow="1" w:lastRow="1" w:firstColumn="1" w:lastColumn="0" w:noHBand="0" w:noVBand="1"/>
      </w:tblPr>
      <w:tblGrid>
        <w:gridCol w:w="5387"/>
        <w:gridCol w:w="5386"/>
        <w:gridCol w:w="5245"/>
      </w:tblGrid>
      <w:tr w:rsidR="0071692D" w:rsidRPr="00C9332E" w:rsidTr="00471320">
        <w:trPr>
          <w:trHeight w:val="426"/>
        </w:trPr>
        <w:tc>
          <w:tcPr>
            <w:tcW w:w="5387" w:type="dxa"/>
            <w:tcBorders>
              <w:right w:val="single" w:sz="8" w:space="0" w:color="FFFFFF"/>
            </w:tcBorders>
            <w:shd w:val="clear" w:color="auto" w:fill="00B0F0"/>
            <w:vAlign w:val="center"/>
            <w:hideMark/>
          </w:tcPr>
          <w:p w:rsidR="0071692D" w:rsidRPr="00C9332E" w:rsidRDefault="0071692D" w:rsidP="007226F0">
            <w:pPr>
              <w:spacing w:after="0" w:line="240" w:lineRule="auto"/>
              <w:ind w:left="-108"/>
              <w:jc w:val="center"/>
              <w:rPr>
                <w:rFonts w:ascii="Arial" w:eastAsia="Times New Roman" w:hAnsi="Arial" w:cs="Arial"/>
                <w:b/>
                <w:bCs/>
                <w:color w:val="FFFFFF"/>
                <w:sz w:val="20"/>
                <w:szCs w:val="20"/>
                <w:lang w:val="it-IT"/>
              </w:rPr>
            </w:pPr>
            <w:r w:rsidRPr="00C9332E">
              <w:rPr>
                <w:rFonts w:ascii="Arial" w:eastAsia="Times New Roman" w:hAnsi="Arial" w:cs="Arial"/>
                <w:b/>
                <w:bCs/>
                <w:color w:val="FFFFFF"/>
                <w:sz w:val="20"/>
                <w:szCs w:val="20"/>
                <w:lang w:val="it-IT"/>
              </w:rPr>
              <w:t>MOT</w:t>
            </w:r>
            <w:r w:rsidR="00187B74" w:rsidRPr="00C9332E">
              <w:rPr>
                <w:rFonts w:ascii="Arial" w:eastAsia="Times New Roman" w:hAnsi="Arial" w:cs="Arial"/>
                <w:b/>
                <w:bCs/>
                <w:color w:val="FFFFFF"/>
                <w:sz w:val="20"/>
                <w:szCs w:val="20"/>
                <w:lang w:val="it-IT"/>
              </w:rPr>
              <w:t xml:space="preserve">ORE </w:t>
            </w:r>
          </w:p>
        </w:tc>
        <w:tc>
          <w:tcPr>
            <w:tcW w:w="5386" w:type="dxa"/>
            <w:tcBorders>
              <w:left w:val="single" w:sz="8" w:space="0" w:color="FFFFFF"/>
              <w:right w:val="single" w:sz="8" w:space="0" w:color="FFFFFF"/>
            </w:tcBorders>
            <w:shd w:val="clear" w:color="auto" w:fill="00B0F0"/>
            <w:vAlign w:val="center"/>
          </w:tcPr>
          <w:p w:rsidR="0071692D" w:rsidRPr="00C9332E" w:rsidRDefault="0071692D" w:rsidP="007226F0">
            <w:pPr>
              <w:spacing w:after="0" w:line="240" w:lineRule="auto"/>
              <w:jc w:val="center"/>
              <w:rPr>
                <w:rFonts w:ascii="Arial" w:eastAsia="Times New Roman" w:hAnsi="Arial" w:cs="Arial"/>
                <w:b/>
                <w:bCs/>
                <w:color w:val="FFFFFF"/>
                <w:sz w:val="20"/>
                <w:szCs w:val="20"/>
                <w:lang w:val="it-IT"/>
              </w:rPr>
            </w:pPr>
            <w:r w:rsidRPr="00C9332E">
              <w:rPr>
                <w:rFonts w:ascii="Arial" w:eastAsia="Times New Roman" w:hAnsi="Arial" w:cs="Arial"/>
                <w:b/>
                <w:bCs/>
                <w:color w:val="FFFFFF"/>
                <w:sz w:val="20"/>
                <w:szCs w:val="20"/>
                <w:lang w:val="it-IT"/>
              </w:rPr>
              <w:t>R110</w:t>
            </w:r>
          </w:p>
        </w:tc>
        <w:tc>
          <w:tcPr>
            <w:tcW w:w="5245" w:type="dxa"/>
            <w:tcBorders>
              <w:left w:val="single" w:sz="8" w:space="0" w:color="FFFFFF"/>
            </w:tcBorders>
            <w:shd w:val="clear" w:color="auto" w:fill="00B0F0"/>
            <w:vAlign w:val="center"/>
          </w:tcPr>
          <w:p w:rsidR="0071692D" w:rsidRPr="00C9332E" w:rsidRDefault="0071692D" w:rsidP="007226F0">
            <w:pPr>
              <w:spacing w:after="0" w:line="240" w:lineRule="auto"/>
              <w:jc w:val="center"/>
              <w:rPr>
                <w:rFonts w:ascii="Arial" w:eastAsia="Times New Roman" w:hAnsi="Arial" w:cs="Arial"/>
                <w:b/>
                <w:bCs/>
                <w:color w:val="FFFFFF"/>
                <w:sz w:val="20"/>
                <w:szCs w:val="20"/>
                <w:lang w:val="it-IT"/>
              </w:rPr>
            </w:pPr>
            <w:r w:rsidRPr="00C9332E">
              <w:rPr>
                <w:rFonts w:ascii="Arial" w:eastAsia="Times New Roman" w:hAnsi="Arial" w:cs="Arial"/>
                <w:b/>
                <w:bCs/>
                <w:color w:val="FFFFFF"/>
                <w:sz w:val="20"/>
                <w:szCs w:val="20"/>
                <w:lang w:val="it-IT"/>
              </w:rPr>
              <w:t>R135</w:t>
            </w:r>
          </w:p>
        </w:tc>
      </w:tr>
      <w:tr w:rsidR="0071692D" w:rsidRPr="00C9332E" w:rsidTr="00471320">
        <w:trPr>
          <w:trHeight w:val="284"/>
        </w:trPr>
        <w:tc>
          <w:tcPr>
            <w:tcW w:w="5387" w:type="dxa"/>
            <w:tcBorders>
              <w:right w:val="single" w:sz="8" w:space="0" w:color="E6EBF5"/>
            </w:tcBorders>
            <w:shd w:val="clear" w:color="auto" w:fill="auto"/>
            <w:vAlign w:val="center"/>
            <w:hideMark/>
          </w:tcPr>
          <w:p w:rsidR="0071692D" w:rsidRPr="00C9332E" w:rsidRDefault="0071692D" w:rsidP="007226F0">
            <w:pPr>
              <w:spacing w:after="0" w:line="240" w:lineRule="auto"/>
              <w:ind w:left="-108"/>
              <w:rPr>
                <w:rFonts w:ascii="Times New Roman" w:eastAsia="Batang" w:hAnsi="Times New Roman" w:cs="Times New Roman"/>
                <w:sz w:val="24"/>
                <w:szCs w:val="24"/>
                <w:lang w:val="it-IT" w:eastAsia="ko-KR"/>
              </w:rPr>
            </w:pPr>
            <w:r w:rsidRPr="00C9332E">
              <w:rPr>
                <w:rFonts w:ascii="Arial" w:eastAsia="Times New Roman" w:hAnsi="Arial" w:cs="Arial"/>
                <w:color w:val="6D6E6D"/>
                <w:sz w:val="14"/>
                <w:szCs w:val="14"/>
                <w:lang w:val="it-IT"/>
              </w:rPr>
              <w:lastRenderedPageBreak/>
              <w:t>T</w:t>
            </w:r>
            <w:r w:rsidR="00187B74" w:rsidRPr="00C9332E">
              <w:rPr>
                <w:rFonts w:ascii="Arial" w:eastAsia="Times New Roman" w:hAnsi="Arial" w:cs="Arial"/>
                <w:color w:val="6D6E6D"/>
                <w:sz w:val="14"/>
                <w:szCs w:val="14"/>
                <w:lang w:val="it-IT"/>
              </w:rPr>
              <w:t xml:space="preserve">ipo di batteria </w:t>
            </w:r>
          </w:p>
        </w:tc>
        <w:tc>
          <w:tcPr>
            <w:tcW w:w="10631" w:type="dxa"/>
            <w:gridSpan w:val="2"/>
            <w:tcBorders>
              <w:left w:val="single" w:sz="8" w:space="0" w:color="E6EBF5"/>
            </w:tcBorders>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Z.E. 50</w:t>
            </w:r>
          </w:p>
        </w:tc>
      </w:tr>
      <w:tr w:rsidR="0071692D" w:rsidRPr="00C9332E" w:rsidTr="00471320">
        <w:trPr>
          <w:trHeight w:hRule="exact" w:val="312"/>
        </w:trPr>
        <w:tc>
          <w:tcPr>
            <w:tcW w:w="5387" w:type="dxa"/>
            <w:shd w:val="clear" w:color="auto" w:fill="00B0F0"/>
            <w:vAlign w:val="center"/>
          </w:tcPr>
          <w:p w:rsidR="0071692D" w:rsidRPr="00C9332E" w:rsidRDefault="00187B74" w:rsidP="007226F0">
            <w:pPr>
              <w:spacing w:after="0" w:line="240" w:lineRule="auto"/>
              <w:ind w:left="-108"/>
              <w:rPr>
                <w:rFonts w:ascii="Arial" w:eastAsia="Times New Roman" w:hAnsi="Arial" w:cs="Arial"/>
                <w:b/>
                <w:color w:val="FFFFFF"/>
                <w:sz w:val="14"/>
                <w:szCs w:val="14"/>
                <w:lang w:val="it-IT"/>
              </w:rPr>
            </w:pPr>
            <w:r w:rsidRPr="00C9332E">
              <w:rPr>
                <w:rFonts w:ascii="Arial" w:eastAsia="Times New Roman" w:hAnsi="Arial" w:cs="Arial"/>
                <w:b/>
                <w:color w:val="FFFFFF"/>
                <w:sz w:val="14"/>
                <w:szCs w:val="14"/>
                <w:lang w:val="it-IT"/>
              </w:rPr>
              <w:t xml:space="preserve">TRASMISSIONE  </w:t>
            </w:r>
          </w:p>
        </w:tc>
        <w:tc>
          <w:tcPr>
            <w:tcW w:w="10631" w:type="dxa"/>
            <w:gridSpan w:val="2"/>
            <w:shd w:val="clear" w:color="auto" w:fill="00B0F0"/>
            <w:vAlign w:val="center"/>
          </w:tcPr>
          <w:p w:rsidR="0071692D" w:rsidRPr="00C9332E" w:rsidRDefault="0071692D" w:rsidP="007226F0">
            <w:pPr>
              <w:spacing w:after="0" w:line="240" w:lineRule="auto"/>
              <w:jc w:val="center"/>
              <w:rPr>
                <w:rFonts w:ascii="Arial" w:eastAsia="Times New Roman" w:hAnsi="Arial" w:cs="Arial"/>
                <w:color w:val="FFFFFF"/>
                <w:sz w:val="14"/>
                <w:szCs w:val="14"/>
                <w:lang w:val="it-IT"/>
              </w:rPr>
            </w:pPr>
          </w:p>
        </w:tc>
      </w:tr>
      <w:tr w:rsidR="0071692D" w:rsidRPr="00F3696F" w:rsidTr="00CD44A3">
        <w:trPr>
          <w:trHeight w:val="284"/>
        </w:trPr>
        <w:tc>
          <w:tcPr>
            <w:tcW w:w="5387" w:type="dxa"/>
            <w:tcBorders>
              <w:right w:val="single" w:sz="8" w:space="0" w:color="E6EBF5"/>
            </w:tcBorders>
            <w:shd w:val="clear" w:color="auto" w:fill="auto"/>
            <w:vAlign w:val="center"/>
            <w:hideMark/>
          </w:tcPr>
          <w:p w:rsidR="0071692D" w:rsidRPr="00C9332E" w:rsidRDefault="0071692D" w:rsidP="007226F0">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T</w:t>
            </w:r>
            <w:r w:rsidR="00187B74" w:rsidRPr="00C9332E">
              <w:rPr>
                <w:rFonts w:ascii="Arial" w:eastAsia="Times New Roman" w:hAnsi="Arial" w:cs="Arial"/>
                <w:color w:val="6D6E6D"/>
                <w:sz w:val="14"/>
                <w:szCs w:val="14"/>
                <w:lang w:val="it-IT"/>
              </w:rPr>
              <w:t xml:space="preserve">ipo di trasmissione     </w:t>
            </w:r>
          </w:p>
        </w:tc>
        <w:tc>
          <w:tcPr>
            <w:tcW w:w="10631" w:type="dxa"/>
            <w:gridSpan w:val="2"/>
            <w:tcBorders>
              <w:left w:val="single" w:sz="8" w:space="0" w:color="E6EBF5"/>
            </w:tcBorders>
            <w:vAlign w:val="center"/>
          </w:tcPr>
          <w:p w:rsidR="0071692D" w:rsidRPr="00C9332E" w:rsidRDefault="00187B74" w:rsidP="00187B74">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 xml:space="preserve">Trasmissione con riduttore a un solo rapporto </w:t>
            </w:r>
          </w:p>
        </w:tc>
      </w:tr>
      <w:tr w:rsidR="0071692D" w:rsidRPr="00C9332E" w:rsidTr="00CD44A3">
        <w:trPr>
          <w:trHeight w:val="284"/>
        </w:trPr>
        <w:tc>
          <w:tcPr>
            <w:tcW w:w="5387" w:type="dxa"/>
            <w:tcBorders>
              <w:right w:val="single" w:sz="8" w:space="0" w:color="FFFFFF" w:themeColor="background1"/>
            </w:tcBorders>
            <w:shd w:val="clear" w:color="auto" w:fill="E6EBF5"/>
            <w:vAlign w:val="center"/>
            <w:hideMark/>
          </w:tcPr>
          <w:p w:rsidR="0071692D" w:rsidRPr="00C9332E" w:rsidRDefault="0071692D" w:rsidP="00994D72">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N</w:t>
            </w:r>
            <w:r w:rsidR="00994D72">
              <w:rPr>
                <w:rFonts w:ascii="Arial" w:eastAsia="Times New Roman" w:hAnsi="Arial" w:cs="Arial"/>
                <w:color w:val="6D6E6D"/>
                <w:sz w:val="14"/>
                <w:szCs w:val="14"/>
                <w:lang w:val="it-IT"/>
              </w:rPr>
              <w:t>umero di rapporti</w:t>
            </w:r>
            <w:r w:rsidRPr="00C9332E">
              <w:rPr>
                <w:rFonts w:ascii="Arial" w:eastAsia="Times New Roman" w:hAnsi="Arial" w:cs="Arial"/>
                <w:color w:val="6D6E6D"/>
                <w:sz w:val="14"/>
                <w:szCs w:val="14"/>
                <w:lang w:val="it-IT"/>
              </w:rPr>
              <w:t xml:space="preserve"> A.V.</w:t>
            </w:r>
          </w:p>
        </w:tc>
        <w:tc>
          <w:tcPr>
            <w:tcW w:w="10631" w:type="dxa"/>
            <w:gridSpan w:val="2"/>
            <w:tcBorders>
              <w:left w:val="single" w:sz="8" w:space="0" w:color="FFFFFF" w:themeColor="background1"/>
            </w:tcBorders>
            <w:shd w:val="clear" w:color="auto" w:fill="E6EBF5"/>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p>
        </w:tc>
      </w:tr>
      <w:tr w:rsidR="0071692D" w:rsidRPr="00C9332E" w:rsidTr="00CD44A3">
        <w:trPr>
          <w:trHeight w:hRule="exact" w:val="312"/>
        </w:trPr>
        <w:tc>
          <w:tcPr>
            <w:tcW w:w="5387" w:type="dxa"/>
            <w:shd w:val="clear" w:color="auto" w:fill="00B0F0"/>
            <w:vAlign w:val="center"/>
          </w:tcPr>
          <w:p w:rsidR="0071692D" w:rsidRPr="00C9332E" w:rsidRDefault="00187B74" w:rsidP="00187B74">
            <w:pPr>
              <w:spacing w:after="0" w:line="240" w:lineRule="auto"/>
              <w:ind w:left="-108"/>
              <w:rPr>
                <w:rFonts w:ascii="Arial" w:eastAsia="Times New Roman" w:hAnsi="Arial" w:cs="Arial"/>
                <w:b/>
                <w:color w:val="FFFFFF"/>
                <w:sz w:val="14"/>
                <w:szCs w:val="14"/>
                <w:lang w:val="it-IT"/>
              </w:rPr>
            </w:pPr>
            <w:r w:rsidRPr="00C9332E">
              <w:rPr>
                <w:rFonts w:ascii="Arial" w:eastAsia="Times New Roman" w:hAnsi="Arial" w:cs="Arial"/>
                <w:b/>
                <w:color w:val="FFFFFF"/>
                <w:sz w:val="14"/>
                <w:szCs w:val="14"/>
                <w:lang w:val="it-IT"/>
              </w:rPr>
              <w:t xml:space="preserve">PERFORMANCE  </w:t>
            </w:r>
          </w:p>
        </w:tc>
        <w:tc>
          <w:tcPr>
            <w:tcW w:w="10631" w:type="dxa"/>
            <w:gridSpan w:val="2"/>
            <w:shd w:val="clear" w:color="auto" w:fill="00B0F0"/>
            <w:vAlign w:val="center"/>
          </w:tcPr>
          <w:p w:rsidR="0071692D" w:rsidRPr="00C9332E" w:rsidRDefault="0071692D" w:rsidP="007226F0">
            <w:pPr>
              <w:spacing w:after="0" w:line="240" w:lineRule="auto"/>
              <w:jc w:val="center"/>
              <w:rPr>
                <w:rFonts w:ascii="Arial" w:eastAsia="Times New Roman" w:hAnsi="Arial" w:cs="Arial"/>
                <w:color w:val="FFFFFF"/>
                <w:sz w:val="14"/>
                <w:szCs w:val="14"/>
                <w:lang w:val="it-IT"/>
              </w:rPr>
            </w:pPr>
          </w:p>
        </w:tc>
      </w:tr>
      <w:tr w:rsidR="0071692D" w:rsidRPr="00C9332E" w:rsidTr="00CD44A3">
        <w:trPr>
          <w:trHeight w:val="284"/>
        </w:trPr>
        <w:tc>
          <w:tcPr>
            <w:tcW w:w="5387" w:type="dxa"/>
            <w:tcBorders>
              <w:right w:val="single" w:sz="8" w:space="0" w:color="E6EBF5"/>
            </w:tcBorders>
            <w:shd w:val="clear" w:color="auto" w:fill="auto"/>
            <w:vAlign w:val="center"/>
          </w:tcPr>
          <w:p w:rsidR="0071692D" w:rsidRPr="00C9332E" w:rsidRDefault="0071692D" w:rsidP="00187B74">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V</w:t>
            </w:r>
            <w:r w:rsidR="00187B74" w:rsidRPr="00C9332E">
              <w:rPr>
                <w:rFonts w:ascii="Arial" w:eastAsia="Times New Roman" w:hAnsi="Arial" w:cs="Arial"/>
                <w:color w:val="6D6E6D"/>
                <w:sz w:val="14"/>
                <w:szCs w:val="14"/>
                <w:lang w:val="it-IT"/>
              </w:rPr>
              <w:t xml:space="preserve">elocità di punta </w:t>
            </w:r>
            <w:r w:rsidRPr="00C9332E">
              <w:rPr>
                <w:rFonts w:ascii="Arial" w:eastAsia="Times New Roman" w:hAnsi="Arial" w:cs="Arial"/>
                <w:color w:val="6D6E6D"/>
                <w:sz w:val="14"/>
                <w:szCs w:val="14"/>
                <w:lang w:val="it-IT"/>
              </w:rPr>
              <w:t>(km/h)</w:t>
            </w:r>
          </w:p>
        </w:tc>
        <w:tc>
          <w:tcPr>
            <w:tcW w:w="5386" w:type="dxa"/>
            <w:tcBorders>
              <w:left w:val="single" w:sz="8" w:space="0" w:color="E6EBF5"/>
              <w:right w:val="single" w:sz="8" w:space="0" w:color="E6EBF5"/>
            </w:tcBorders>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135</w:t>
            </w:r>
          </w:p>
        </w:tc>
        <w:tc>
          <w:tcPr>
            <w:tcW w:w="5245" w:type="dxa"/>
            <w:tcBorders>
              <w:left w:val="single" w:sz="8" w:space="0" w:color="E6EBF5"/>
            </w:tcBorders>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140</w:t>
            </w:r>
          </w:p>
        </w:tc>
      </w:tr>
      <w:tr w:rsidR="0071692D" w:rsidRPr="00C9332E" w:rsidTr="00CD44A3">
        <w:trPr>
          <w:trHeight w:val="284"/>
        </w:trPr>
        <w:tc>
          <w:tcPr>
            <w:tcW w:w="5387" w:type="dxa"/>
            <w:tcBorders>
              <w:right w:val="single" w:sz="8" w:space="0" w:color="FFFFFF"/>
            </w:tcBorders>
            <w:shd w:val="clear" w:color="auto" w:fill="E6EBF5"/>
            <w:vAlign w:val="center"/>
          </w:tcPr>
          <w:p w:rsidR="0071692D" w:rsidRPr="00067FEF" w:rsidRDefault="0071692D" w:rsidP="007226F0">
            <w:pPr>
              <w:spacing w:after="0" w:line="240" w:lineRule="auto"/>
              <w:ind w:left="-108"/>
              <w:rPr>
                <w:rFonts w:ascii="Arial" w:eastAsia="Times New Roman" w:hAnsi="Arial" w:cs="Arial"/>
                <w:color w:val="6D6E6D"/>
                <w:sz w:val="14"/>
                <w:szCs w:val="14"/>
                <w:lang w:val="en-US"/>
              </w:rPr>
            </w:pPr>
            <w:r w:rsidRPr="00067FEF">
              <w:rPr>
                <w:rFonts w:ascii="Arial" w:eastAsia="Times New Roman" w:hAnsi="Arial" w:cs="Arial"/>
                <w:color w:val="6D6E6D"/>
                <w:sz w:val="14"/>
                <w:szCs w:val="14"/>
                <w:lang w:val="en-US"/>
              </w:rPr>
              <w:t>0-50 km/h – 0-</w:t>
            </w:r>
            <w:r w:rsidR="00E878E5" w:rsidRPr="00067FEF">
              <w:rPr>
                <w:rFonts w:ascii="Arial" w:eastAsia="Times New Roman" w:hAnsi="Arial" w:cs="Arial"/>
                <w:color w:val="6D6E6D"/>
                <w:sz w:val="14"/>
                <w:szCs w:val="14"/>
                <w:lang w:val="en-US"/>
              </w:rPr>
              <w:t>10</w:t>
            </w:r>
            <w:r w:rsidRPr="00067FEF">
              <w:rPr>
                <w:rFonts w:ascii="Arial" w:eastAsia="Times New Roman" w:hAnsi="Arial" w:cs="Arial"/>
                <w:color w:val="6D6E6D"/>
                <w:sz w:val="14"/>
                <w:szCs w:val="14"/>
                <w:lang w:val="en-US"/>
              </w:rPr>
              <w:t xml:space="preserve">0 km/h – </w:t>
            </w:r>
            <w:r w:rsidR="000E3853" w:rsidRPr="00067FEF">
              <w:rPr>
                <w:rFonts w:ascii="Arial" w:eastAsia="Times New Roman" w:hAnsi="Arial" w:cs="Arial"/>
                <w:color w:val="6D6E6D"/>
                <w:sz w:val="14"/>
                <w:szCs w:val="14"/>
                <w:lang w:val="en-US"/>
              </w:rPr>
              <w:t>80</w:t>
            </w:r>
            <w:r w:rsidRPr="00067FEF">
              <w:rPr>
                <w:rFonts w:ascii="Arial" w:eastAsia="Times New Roman" w:hAnsi="Arial" w:cs="Arial"/>
                <w:color w:val="6D6E6D"/>
                <w:sz w:val="14"/>
                <w:szCs w:val="14"/>
                <w:lang w:val="en-US"/>
              </w:rPr>
              <w:t>-1</w:t>
            </w:r>
            <w:r w:rsidR="00E878E5" w:rsidRPr="00067FEF">
              <w:rPr>
                <w:rFonts w:ascii="Arial" w:eastAsia="Times New Roman" w:hAnsi="Arial" w:cs="Arial"/>
                <w:color w:val="6D6E6D"/>
                <w:sz w:val="14"/>
                <w:szCs w:val="14"/>
                <w:lang w:val="en-US"/>
              </w:rPr>
              <w:t>2</w:t>
            </w:r>
            <w:r w:rsidRPr="00067FEF">
              <w:rPr>
                <w:rFonts w:ascii="Arial" w:eastAsia="Times New Roman" w:hAnsi="Arial" w:cs="Arial"/>
                <w:color w:val="6D6E6D"/>
                <w:sz w:val="14"/>
                <w:szCs w:val="14"/>
                <w:lang w:val="en-US"/>
              </w:rPr>
              <w:t>0 km/h (s)</w:t>
            </w:r>
          </w:p>
        </w:tc>
        <w:tc>
          <w:tcPr>
            <w:tcW w:w="5386" w:type="dxa"/>
            <w:tcBorders>
              <w:left w:val="single" w:sz="8" w:space="0" w:color="FFFFFF"/>
              <w:right w:val="single" w:sz="8" w:space="0" w:color="FFFFFF"/>
            </w:tcBorders>
            <w:shd w:val="clear" w:color="auto" w:fill="E6EBF5"/>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3,9 – 11,4 – 9,3</w:t>
            </w:r>
          </w:p>
        </w:tc>
        <w:tc>
          <w:tcPr>
            <w:tcW w:w="5245" w:type="dxa"/>
            <w:tcBorders>
              <w:left w:val="single" w:sz="8" w:space="0" w:color="FFFFFF"/>
              <w:right w:val="single" w:sz="8" w:space="0" w:color="FFFFFF"/>
            </w:tcBorders>
            <w:shd w:val="clear" w:color="auto" w:fill="E6EBF5"/>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3,6 – 9,5 – 7,1</w:t>
            </w:r>
          </w:p>
        </w:tc>
      </w:tr>
      <w:tr w:rsidR="0071692D" w:rsidRPr="00C9332E" w:rsidTr="00CD44A3">
        <w:trPr>
          <w:trHeight w:val="284"/>
        </w:trPr>
        <w:tc>
          <w:tcPr>
            <w:tcW w:w="5387" w:type="dxa"/>
            <w:tcBorders>
              <w:right w:val="single" w:sz="8" w:space="0" w:color="E6EBF5"/>
            </w:tcBorders>
            <w:shd w:val="clear" w:color="auto" w:fill="auto"/>
            <w:vAlign w:val="center"/>
          </w:tcPr>
          <w:p w:rsidR="0071692D" w:rsidRPr="00C9332E" w:rsidRDefault="00187B74" w:rsidP="007226F0">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Aerodinamica </w:t>
            </w:r>
            <w:r w:rsidR="0071692D" w:rsidRPr="00C9332E">
              <w:rPr>
                <w:rFonts w:ascii="Arial" w:eastAsia="Times New Roman" w:hAnsi="Arial" w:cs="Arial"/>
                <w:color w:val="6D6E6D"/>
                <w:sz w:val="14"/>
                <w:szCs w:val="14"/>
                <w:lang w:val="it-IT"/>
              </w:rPr>
              <w:t>SCx</w:t>
            </w:r>
          </w:p>
        </w:tc>
        <w:tc>
          <w:tcPr>
            <w:tcW w:w="10631" w:type="dxa"/>
            <w:gridSpan w:val="2"/>
            <w:tcBorders>
              <w:left w:val="single" w:sz="8" w:space="0" w:color="E6EBF5"/>
              <w:right w:val="single" w:sz="8" w:space="0" w:color="FFFFFF"/>
            </w:tcBorders>
            <w:shd w:val="clear" w:color="auto" w:fill="auto"/>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0,75</w:t>
            </w:r>
          </w:p>
        </w:tc>
      </w:tr>
      <w:tr w:rsidR="0071692D" w:rsidRPr="00C9332E" w:rsidTr="00CF42EA">
        <w:trPr>
          <w:trHeight w:hRule="exact" w:val="312"/>
        </w:trPr>
        <w:tc>
          <w:tcPr>
            <w:tcW w:w="5387" w:type="dxa"/>
            <w:tcBorders>
              <w:right w:val="single" w:sz="8" w:space="0" w:color="E6EBF5"/>
            </w:tcBorders>
            <w:shd w:val="clear" w:color="auto" w:fill="00B0F0"/>
            <w:vAlign w:val="center"/>
          </w:tcPr>
          <w:p w:rsidR="0071692D" w:rsidRPr="00C9332E" w:rsidRDefault="00187B74" w:rsidP="00187B74">
            <w:pPr>
              <w:spacing w:after="0" w:line="240" w:lineRule="auto"/>
              <w:ind w:left="-108"/>
              <w:rPr>
                <w:rFonts w:ascii="Arial" w:eastAsia="Times New Roman" w:hAnsi="Arial" w:cs="Arial"/>
                <w:b/>
                <w:color w:val="FFFFFF"/>
                <w:sz w:val="14"/>
                <w:szCs w:val="14"/>
                <w:lang w:val="it-IT"/>
              </w:rPr>
            </w:pPr>
            <w:r w:rsidRPr="00C9332E">
              <w:rPr>
                <w:rFonts w:ascii="Arial" w:eastAsia="Times New Roman" w:hAnsi="Arial" w:cs="Arial"/>
                <w:b/>
                <w:color w:val="FFFFFF"/>
                <w:sz w:val="14"/>
                <w:szCs w:val="14"/>
                <w:lang w:val="it-IT"/>
              </w:rPr>
              <w:t xml:space="preserve">IMPIANTO STERZANTE </w:t>
            </w:r>
          </w:p>
        </w:tc>
        <w:tc>
          <w:tcPr>
            <w:tcW w:w="10631" w:type="dxa"/>
            <w:gridSpan w:val="2"/>
            <w:tcBorders>
              <w:left w:val="single" w:sz="8" w:space="0" w:color="E6EBF5"/>
              <w:right w:val="single" w:sz="8" w:space="0" w:color="E6EBF5"/>
            </w:tcBorders>
            <w:shd w:val="clear" w:color="auto" w:fill="00B0F0"/>
            <w:vAlign w:val="center"/>
          </w:tcPr>
          <w:p w:rsidR="0071692D" w:rsidRPr="00C9332E" w:rsidRDefault="0071692D" w:rsidP="007226F0">
            <w:pPr>
              <w:spacing w:after="0" w:line="240" w:lineRule="auto"/>
              <w:jc w:val="center"/>
              <w:rPr>
                <w:rFonts w:ascii="Arial" w:eastAsia="Times New Roman" w:hAnsi="Arial" w:cs="Arial"/>
                <w:color w:val="FFFFFF"/>
                <w:sz w:val="14"/>
                <w:szCs w:val="14"/>
                <w:lang w:val="it-IT"/>
              </w:rPr>
            </w:pPr>
          </w:p>
        </w:tc>
      </w:tr>
      <w:tr w:rsidR="0071692D" w:rsidRPr="00C9332E" w:rsidTr="0054162A">
        <w:trPr>
          <w:trHeight w:val="284"/>
        </w:trPr>
        <w:tc>
          <w:tcPr>
            <w:tcW w:w="5387" w:type="dxa"/>
            <w:tcBorders>
              <w:right w:val="single" w:sz="8" w:space="0" w:color="E6EBF5"/>
            </w:tcBorders>
            <w:shd w:val="clear" w:color="auto" w:fill="auto"/>
            <w:vAlign w:val="center"/>
          </w:tcPr>
          <w:p w:rsidR="0071692D" w:rsidRPr="00C9332E" w:rsidRDefault="00200EA5" w:rsidP="00200EA5">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Tipo di impianto sterzante </w:t>
            </w:r>
          </w:p>
        </w:tc>
        <w:tc>
          <w:tcPr>
            <w:tcW w:w="10631" w:type="dxa"/>
            <w:gridSpan w:val="2"/>
            <w:tcBorders>
              <w:left w:val="single" w:sz="8" w:space="0" w:color="E6EBF5"/>
            </w:tcBorders>
            <w:vAlign w:val="center"/>
          </w:tcPr>
          <w:p w:rsidR="0071692D" w:rsidRPr="00C9332E" w:rsidRDefault="00200EA5"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 xml:space="preserve">Servosterzo (elettrico) </w:t>
            </w:r>
          </w:p>
        </w:tc>
      </w:tr>
      <w:tr w:rsidR="0071692D" w:rsidRPr="00C9332E" w:rsidTr="0054162A">
        <w:trPr>
          <w:trHeight w:val="284"/>
        </w:trPr>
        <w:tc>
          <w:tcPr>
            <w:tcW w:w="5387" w:type="dxa"/>
            <w:tcBorders>
              <w:right w:val="single" w:sz="8" w:space="0" w:color="FFFFFF" w:themeColor="background1"/>
            </w:tcBorders>
            <w:shd w:val="clear" w:color="auto" w:fill="E6EBF5"/>
            <w:vAlign w:val="center"/>
          </w:tcPr>
          <w:p w:rsidR="0071692D" w:rsidRPr="00C9332E" w:rsidRDefault="00200EA5" w:rsidP="007226F0">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5"/>
                <w:lang w:val="it-IT"/>
              </w:rPr>
              <w:t>Diametro di sterzata tra marciapiedi</w:t>
            </w:r>
            <w:r w:rsidR="0071692D" w:rsidRPr="00C9332E">
              <w:rPr>
                <w:rFonts w:ascii="Arial" w:eastAsia="Times New Roman" w:hAnsi="Arial" w:cs="Arial"/>
                <w:color w:val="6D6E6D"/>
                <w:sz w:val="14"/>
                <w:szCs w:val="15"/>
                <w:lang w:val="it-IT"/>
              </w:rPr>
              <w:t xml:space="preserve"> (m)</w:t>
            </w:r>
          </w:p>
        </w:tc>
        <w:tc>
          <w:tcPr>
            <w:tcW w:w="10631" w:type="dxa"/>
            <w:gridSpan w:val="2"/>
            <w:tcBorders>
              <w:left w:val="single" w:sz="8" w:space="0" w:color="FFFFFF" w:themeColor="background1"/>
            </w:tcBorders>
            <w:shd w:val="clear" w:color="auto" w:fill="E6EBF5"/>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10,56</w:t>
            </w:r>
          </w:p>
        </w:tc>
      </w:tr>
      <w:tr w:rsidR="0071692D" w:rsidRPr="00C9332E" w:rsidTr="007226F0">
        <w:trPr>
          <w:trHeight w:val="284"/>
        </w:trPr>
        <w:tc>
          <w:tcPr>
            <w:tcW w:w="5387" w:type="dxa"/>
            <w:tcBorders>
              <w:right w:val="single" w:sz="8" w:space="0" w:color="E6EBF5"/>
            </w:tcBorders>
            <w:shd w:val="clear" w:color="auto" w:fill="auto"/>
            <w:vAlign w:val="center"/>
          </w:tcPr>
          <w:p w:rsidR="0071692D" w:rsidRPr="00C9332E" w:rsidRDefault="00200EA5" w:rsidP="00200EA5">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Numero di giri del volante </w:t>
            </w:r>
          </w:p>
        </w:tc>
        <w:tc>
          <w:tcPr>
            <w:tcW w:w="10631" w:type="dxa"/>
            <w:gridSpan w:val="2"/>
            <w:tcBorders>
              <w:left w:val="single" w:sz="8" w:space="0" w:color="E6EBF5"/>
            </w:tcBorders>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2,73</w:t>
            </w:r>
          </w:p>
        </w:tc>
      </w:tr>
      <w:tr w:rsidR="0071692D" w:rsidRPr="00C9332E" w:rsidTr="00F108E6">
        <w:trPr>
          <w:trHeight w:hRule="exact" w:val="312"/>
        </w:trPr>
        <w:tc>
          <w:tcPr>
            <w:tcW w:w="5387" w:type="dxa"/>
            <w:tcBorders>
              <w:right w:val="single" w:sz="8" w:space="0" w:color="FFFFFF"/>
            </w:tcBorders>
            <w:shd w:val="clear" w:color="auto" w:fill="00B0F0"/>
            <w:vAlign w:val="center"/>
          </w:tcPr>
          <w:p w:rsidR="0071692D" w:rsidRPr="00C9332E" w:rsidRDefault="0071692D" w:rsidP="00200EA5">
            <w:pPr>
              <w:spacing w:after="0" w:line="240" w:lineRule="auto"/>
              <w:ind w:left="-108"/>
              <w:rPr>
                <w:rFonts w:ascii="Arial" w:eastAsia="Times New Roman" w:hAnsi="Arial" w:cs="Arial"/>
                <w:b/>
                <w:color w:val="FFFFFF"/>
                <w:sz w:val="14"/>
                <w:szCs w:val="14"/>
                <w:lang w:val="it-IT"/>
              </w:rPr>
            </w:pPr>
            <w:r w:rsidRPr="00C9332E">
              <w:rPr>
                <w:rFonts w:ascii="Arial" w:eastAsia="Times New Roman" w:hAnsi="Arial" w:cs="Arial"/>
                <w:b/>
                <w:color w:val="FFFFFF"/>
                <w:sz w:val="14"/>
                <w:szCs w:val="14"/>
                <w:lang w:val="it-IT"/>
              </w:rPr>
              <w:t>R</w:t>
            </w:r>
            <w:r w:rsidR="00200EA5" w:rsidRPr="00C9332E">
              <w:rPr>
                <w:rFonts w:ascii="Arial" w:eastAsia="Times New Roman" w:hAnsi="Arial" w:cs="Arial"/>
                <w:b/>
                <w:color w:val="FFFFFF"/>
                <w:sz w:val="14"/>
                <w:szCs w:val="14"/>
                <w:lang w:val="it-IT"/>
              </w:rPr>
              <w:t xml:space="preserve">UOTE E PNEUMATICI </w:t>
            </w:r>
          </w:p>
        </w:tc>
        <w:tc>
          <w:tcPr>
            <w:tcW w:w="10631" w:type="dxa"/>
            <w:gridSpan w:val="2"/>
            <w:tcBorders>
              <w:left w:val="single" w:sz="8" w:space="0" w:color="FFFFFF"/>
              <w:right w:val="single" w:sz="8" w:space="0" w:color="FFFFFF"/>
            </w:tcBorders>
            <w:shd w:val="clear" w:color="auto" w:fill="00B0F0"/>
            <w:vAlign w:val="center"/>
          </w:tcPr>
          <w:p w:rsidR="0071692D" w:rsidRPr="00C9332E" w:rsidRDefault="0071692D" w:rsidP="007226F0">
            <w:pPr>
              <w:spacing w:after="0" w:line="240" w:lineRule="auto"/>
              <w:jc w:val="center"/>
              <w:rPr>
                <w:rFonts w:ascii="Arial" w:eastAsia="Times New Roman" w:hAnsi="Arial" w:cs="Arial"/>
                <w:color w:val="FFFFFF"/>
                <w:sz w:val="14"/>
                <w:szCs w:val="14"/>
                <w:lang w:val="it-IT"/>
              </w:rPr>
            </w:pPr>
          </w:p>
        </w:tc>
      </w:tr>
      <w:tr w:rsidR="0071692D" w:rsidRPr="00F3696F" w:rsidTr="00F108E6">
        <w:trPr>
          <w:trHeight w:val="255"/>
        </w:trPr>
        <w:tc>
          <w:tcPr>
            <w:tcW w:w="5387" w:type="dxa"/>
            <w:tcBorders>
              <w:right w:val="single" w:sz="8" w:space="0" w:color="E6EBF5"/>
            </w:tcBorders>
            <w:shd w:val="clear" w:color="auto" w:fill="auto"/>
            <w:vAlign w:val="center"/>
            <w:hideMark/>
          </w:tcPr>
          <w:p w:rsidR="0071692D" w:rsidRPr="00C9332E" w:rsidRDefault="00200EA5" w:rsidP="00200EA5">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Cerchi disponibili </w:t>
            </w:r>
            <w:r w:rsidR="0071692D" w:rsidRPr="00C9332E">
              <w:rPr>
                <w:rFonts w:ascii="Arial" w:eastAsia="Times New Roman" w:hAnsi="Arial" w:cs="Arial"/>
                <w:color w:val="6D6E6D"/>
                <w:sz w:val="14"/>
                <w:szCs w:val="14"/>
                <w:lang w:val="it-IT"/>
              </w:rPr>
              <w:t>(‘’)</w:t>
            </w:r>
          </w:p>
        </w:tc>
        <w:tc>
          <w:tcPr>
            <w:tcW w:w="5386" w:type="dxa"/>
            <w:tcBorders>
              <w:left w:val="single" w:sz="8" w:space="0" w:color="E6EBF5"/>
              <w:right w:val="single" w:sz="8" w:space="0" w:color="E6EBF5"/>
            </w:tcBorders>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15’’</w:t>
            </w:r>
            <w:r w:rsidR="00200EA5" w:rsidRPr="00C9332E">
              <w:rPr>
                <w:rFonts w:ascii="Arial" w:eastAsia="Times New Roman" w:hAnsi="Arial" w:cs="Arial"/>
                <w:sz w:val="14"/>
                <w:szCs w:val="14"/>
                <w:lang w:val="it-IT"/>
              </w:rPr>
              <w:t xml:space="preserve"> e</w:t>
            </w:r>
            <w:r w:rsidR="00393CEC" w:rsidRPr="00C9332E">
              <w:rPr>
                <w:rFonts w:ascii="Arial" w:eastAsia="Times New Roman" w:hAnsi="Arial" w:cs="Arial"/>
                <w:sz w:val="14"/>
                <w:szCs w:val="14"/>
                <w:lang w:val="it-IT"/>
              </w:rPr>
              <w:t xml:space="preserve"> 16</w:t>
            </w:r>
            <w:r w:rsidR="003D0277" w:rsidRPr="00C9332E">
              <w:rPr>
                <w:rFonts w:ascii="Arial" w:eastAsia="Times New Roman" w:hAnsi="Arial" w:cs="Arial"/>
                <w:sz w:val="14"/>
                <w:szCs w:val="14"/>
                <w:lang w:val="it-IT"/>
              </w:rPr>
              <w:t>’’</w:t>
            </w:r>
            <w:r w:rsidRPr="00C9332E">
              <w:rPr>
                <w:rFonts w:ascii="Arial" w:eastAsia="Times New Roman" w:hAnsi="Arial" w:cs="Arial"/>
                <w:sz w:val="14"/>
                <w:szCs w:val="14"/>
                <w:lang w:val="it-IT"/>
              </w:rPr>
              <w:t xml:space="preserve"> (Life)</w:t>
            </w:r>
            <w:r w:rsidR="00C53ED5" w:rsidRPr="00C9332E">
              <w:rPr>
                <w:rFonts w:ascii="Arial" w:eastAsia="Times New Roman" w:hAnsi="Arial" w:cs="Arial"/>
                <w:sz w:val="14"/>
                <w:szCs w:val="14"/>
                <w:lang w:val="it-IT"/>
              </w:rPr>
              <w:t xml:space="preserve"> / </w:t>
            </w:r>
            <w:r w:rsidR="00200EA5" w:rsidRPr="00C9332E">
              <w:rPr>
                <w:rFonts w:ascii="Arial" w:eastAsia="Times New Roman" w:hAnsi="Arial" w:cs="Arial"/>
                <w:sz w:val="14"/>
                <w:szCs w:val="14"/>
                <w:lang w:val="it-IT"/>
              </w:rPr>
              <w:t>16’’ e</w:t>
            </w:r>
            <w:r w:rsidR="006D6012" w:rsidRPr="00C9332E">
              <w:rPr>
                <w:rFonts w:ascii="Arial" w:eastAsia="Times New Roman" w:hAnsi="Arial" w:cs="Arial"/>
                <w:sz w:val="14"/>
                <w:szCs w:val="14"/>
                <w:lang w:val="it-IT"/>
              </w:rPr>
              <w:t xml:space="preserve"> 17’’ (Zen)</w:t>
            </w:r>
          </w:p>
        </w:tc>
        <w:tc>
          <w:tcPr>
            <w:tcW w:w="5245" w:type="dxa"/>
            <w:tcBorders>
              <w:left w:val="single" w:sz="8" w:space="0" w:color="E6EBF5"/>
            </w:tcBorders>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16’’</w:t>
            </w:r>
            <w:r w:rsidR="00200EA5" w:rsidRPr="00C9332E">
              <w:rPr>
                <w:rFonts w:ascii="Arial" w:eastAsia="Times New Roman" w:hAnsi="Arial" w:cs="Arial"/>
                <w:sz w:val="14"/>
                <w:szCs w:val="14"/>
                <w:lang w:val="it-IT"/>
              </w:rPr>
              <w:t xml:space="preserve"> e</w:t>
            </w:r>
            <w:r w:rsidR="006D6012" w:rsidRPr="00C9332E">
              <w:rPr>
                <w:rFonts w:ascii="Arial" w:eastAsia="Times New Roman" w:hAnsi="Arial" w:cs="Arial"/>
                <w:sz w:val="14"/>
                <w:szCs w:val="14"/>
                <w:lang w:val="it-IT"/>
              </w:rPr>
              <w:t xml:space="preserve"> 17’’</w:t>
            </w:r>
            <w:r w:rsidRPr="00C9332E">
              <w:rPr>
                <w:rFonts w:ascii="Arial" w:eastAsia="Times New Roman" w:hAnsi="Arial" w:cs="Arial"/>
                <w:sz w:val="14"/>
                <w:szCs w:val="14"/>
                <w:lang w:val="it-IT"/>
              </w:rPr>
              <w:t xml:space="preserve"> (Zen, Intens)</w:t>
            </w:r>
          </w:p>
        </w:tc>
      </w:tr>
      <w:tr w:rsidR="00450382" w:rsidRPr="00C9332E" w:rsidTr="004D4A85">
        <w:trPr>
          <w:trHeight w:val="255"/>
        </w:trPr>
        <w:tc>
          <w:tcPr>
            <w:tcW w:w="5387" w:type="dxa"/>
            <w:tcBorders>
              <w:right w:val="single" w:sz="8" w:space="0" w:color="FFFFFF"/>
            </w:tcBorders>
            <w:shd w:val="clear" w:color="auto" w:fill="E6EBF5"/>
            <w:vAlign w:val="center"/>
          </w:tcPr>
          <w:p w:rsidR="00450382" w:rsidRPr="00C9332E" w:rsidRDefault="00450382" w:rsidP="00200EA5">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T</w:t>
            </w:r>
            <w:r w:rsidR="00200EA5" w:rsidRPr="00C9332E">
              <w:rPr>
                <w:rFonts w:ascii="Arial" w:eastAsia="Times New Roman" w:hAnsi="Arial" w:cs="Arial"/>
                <w:color w:val="6D6E6D"/>
                <w:sz w:val="14"/>
                <w:szCs w:val="14"/>
                <w:lang w:val="it-IT"/>
              </w:rPr>
              <w:t xml:space="preserve">ipo di pneumatici </w:t>
            </w:r>
          </w:p>
        </w:tc>
        <w:tc>
          <w:tcPr>
            <w:tcW w:w="10631" w:type="dxa"/>
            <w:gridSpan w:val="2"/>
            <w:tcBorders>
              <w:left w:val="single" w:sz="8" w:space="0" w:color="FFFFFF"/>
              <w:right w:val="single" w:sz="8" w:space="0" w:color="FFFFFF"/>
            </w:tcBorders>
            <w:shd w:val="clear" w:color="auto" w:fill="E6EBF5"/>
            <w:vAlign w:val="center"/>
          </w:tcPr>
          <w:p w:rsidR="00450382" w:rsidRPr="00C9332E" w:rsidRDefault="00450382"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Michelin Primacy 4</w:t>
            </w:r>
          </w:p>
        </w:tc>
      </w:tr>
      <w:tr w:rsidR="00457BA2" w:rsidRPr="00C9332E" w:rsidTr="004D4A85">
        <w:trPr>
          <w:trHeight w:val="255"/>
        </w:trPr>
        <w:tc>
          <w:tcPr>
            <w:tcW w:w="5387" w:type="dxa"/>
            <w:vMerge w:val="restart"/>
            <w:tcBorders>
              <w:right w:val="single" w:sz="8" w:space="0" w:color="E6EBF5"/>
            </w:tcBorders>
            <w:shd w:val="clear" w:color="auto" w:fill="auto"/>
            <w:vAlign w:val="center"/>
          </w:tcPr>
          <w:p w:rsidR="00457BA2" w:rsidRPr="00C9332E" w:rsidRDefault="00457BA2" w:rsidP="00200EA5">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Dimensi</w:t>
            </w:r>
            <w:r w:rsidR="00200EA5" w:rsidRPr="00C9332E">
              <w:rPr>
                <w:rFonts w:ascii="Arial" w:eastAsia="Times New Roman" w:hAnsi="Arial" w:cs="Arial"/>
                <w:color w:val="6D6E6D"/>
                <w:sz w:val="14"/>
                <w:szCs w:val="14"/>
                <w:lang w:val="it-IT"/>
              </w:rPr>
              <w:t xml:space="preserve">oni dei pneumatici </w:t>
            </w:r>
          </w:p>
        </w:tc>
        <w:tc>
          <w:tcPr>
            <w:tcW w:w="5386" w:type="dxa"/>
            <w:tcBorders>
              <w:left w:val="single" w:sz="8" w:space="0" w:color="E6EBF5"/>
              <w:bottom w:val="single" w:sz="8" w:space="0" w:color="E6EBF5"/>
              <w:right w:val="single" w:sz="8" w:space="0" w:color="E6EBF5"/>
            </w:tcBorders>
            <w:shd w:val="clear" w:color="auto" w:fill="auto"/>
            <w:vAlign w:val="center"/>
          </w:tcPr>
          <w:p w:rsidR="00457BA2" w:rsidRPr="00C9332E" w:rsidRDefault="00200EA5"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15’’</w:t>
            </w:r>
            <w:r w:rsidR="00457BA2" w:rsidRPr="00C9332E">
              <w:rPr>
                <w:rFonts w:ascii="Arial" w:eastAsia="Times New Roman" w:hAnsi="Arial" w:cs="Arial"/>
                <w:sz w:val="14"/>
                <w:szCs w:val="14"/>
                <w:lang w:val="it-IT"/>
              </w:rPr>
              <w:t>: 185/65 R15 (92T)</w:t>
            </w:r>
          </w:p>
        </w:tc>
        <w:tc>
          <w:tcPr>
            <w:tcW w:w="5245" w:type="dxa"/>
            <w:tcBorders>
              <w:left w:val="single" w:sz="8" w:space="0" w:color="E6EBF5"/>
              <w:bottom w:val="single" w:sz="8" w:space="0" w:color="E6EBF5"/>
              <w:right w:val="single" w:sz="8" w:space="0" w:color="FFFFFF"/>
            </w:tcBorders>
            <w:shd w:val="clear" w:color="auto" w:fill="auto"/>
            <w:vAlign w:val="center"/>
          </w:tcPr>
          <w:p w:rsidR="00457BA2" w:rsidRPr="00C9332E" w:rsidRDefault="00457BA2"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w:t>
            </w:r>
          </w:p>
        </w:tc>
      </w:tr>
      <w:tr w:rsidR="00457BA2" w:rsidRPr="00F3696F" w:rsidTr="004D4A85">
        <w:trPr>
          <w:trHeight w:val="255"/>
        </w:trPr>
        <w:tc>
          <w:tcPr>
            <w:tcW w:w="5387" w:type="dxa"/>
            <w:vMerge/>
            <w:tcBorders>
              <w:right w:val="single" w:sz="8" w:space="0" w:color="E6EBF5"/>
            </w:tcBorders>
            <w:shd w:val="clear" w:color="auto" w:fill="auto"/>
            <w:vAlign w:val="center"/>
          </w:tcPr>
          <w:p w:rsidR="00457BA2" w:rsidRPr="00C9332E" w:rsidRDefault="00457BA2" w:rsidP="007226F0">
            <w:pPr>
              <w:spacing w:after="0" w:line="240" w:lineRule="auto"/>
              <w:ind w:left="-108"/>
              <w:rPr>
                <w:rFonts w:ascii="Arial" w:eastAsia="Times New Roman" w:hAnsi="Arial" w:cs="Arial"/>
                <w:color w:val="6D6E6D"/>
                <w:sz w:val="14"/>
                <w:szCs w:val="14"/>
                <w:lang w:val="it-IT"/>
              </w:rPr>
            </w:pPr>
          </w:p>
        </w:tc>
        <w:tc>
          <w:tcPr>
            <w:tcW w:w="10631" w:type="dxa"/>
            <w:gridSpan w:val="2"/>
            <w:tcBorders>
              <w:top w:val="single" w:sz="8" w:space="0" w:color="E6EBF5"/>
              <w:left w:val="single" w:sz="8" w:space="0" w:color="E6EBF5"/>
              <w:right w:val="single" w:sz="8" w:space="0" w:color="FFFFFF"/>
            </w:tcBorders>
            <w:shd w:val="clear" w:color="auto" w:fill="auto"/>
            <w:vAlign w:val="center"/>
          </w:tcPr>
          <w:p w:rsidR="00457BA2" w:rsidRPr="00C9332E" w:rsidRDefault="00200EA5"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16’’</w:t>
            </w:r>
            <w:r w:rsidR="00457BA2" w:rsidRPr="00C9332E">
              <w:rPr>
                <w:rFonts w:ascii="Arial" w:eastAsia="Times New Roman" w:hAnsi="Arial" w:cs="Arial"/>
                <w:sz w:val="14"/>
                <w:szCs w:val="14"/>
                <w:lang w:val="it-IT"/>
              </w:rPr>
              <w:t>: 195/55 R16 (91T)</w:t>
            </w:r>
          </w:p>
          <w:p w:rsidR="00457BA2" w:rsidRPr="00C9332E" w:rsidRDefault="00200EA5" w:rsidP="00200EA5">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17’’: 215/45 R17 (91V anteriore</w:t>
            </w:r>
            <w:r w:rsidR="00457BA2" w:rsidRPr="00C9332E">
              <w:rPr>
                <w:rFonts w:ascii="Arial" w:eastAsia="Times New Roman" w:hAnsi="Arial" w:cs="Arial"/>
                <w:sz w:val="14"/>
                <w:szCs w:val="14"/>
                <w:lang w:val="it-IT"/>
              </w:rPr>
              <w:t xml:space="preserve">), 205/45 R17 (88V </w:t>
            </w:r>
            <w:r w:rsidRPr="00C9332E">
              <w:rPr>
                <w:rFonts w:ascii="Arial" w:eastAsia="Times New Roman" w:hAnsi="Arial" w:cs="Arial"/>
                <w:sz w:val="14"/>
                <w:szCs w:val="14"/>
                <w:lang w:val="it-IT"/>
              </w:rPr>
              <w:t>posteriore)</w:t>
            </w:r>
          </w:p>
        </w:tc>
      </w:tr>
      <w:tr w:rsidR="0071692D" w:rsidRPr="00C9332E" w:rsidTr="00471320">
        <w:trPr>
          <w:trHeight w:hRule="exact" w:val="312"/>
        </w:trPr>
        <w:tc>
          <w:tcPr>
            <w:tcW w:w="5387" w:type="dxa"/>
            <w:tcBorders>
              <w:right w:val="single" w:sz="8" w:space="0" w:color="FFFFFF"/>
            </w:tcBorders>
            <w:shd w:val="clear" w:color="auto" w:fill="00B0F0"/>
            <w:vAlign w:val="center"/>
          </w:tcPr>
          <w:p w:rsidR="0071692D" w:rsidRPr="00C9332E" w:rsidRDefault="00200EA5" w:rsidP="00200EA5">
            <w:pPr>
              <w:spacing w:after="0" w:line="240" w:lineRule="auto"/>
              <w:ind w:left="-108"/>
              <w:rPr>
                <w:rFonts w:ascii="Arial" w:eastAsia="Times New Roman" w:hAnsi="Arial" w:cs="Arial"/>
                <w:b/>
                <w:color w:val="FFFFFF"/>
                <w:sz w:val="14"/>
                <w:szCs w:val="14"/>
                <w:lang w:val="it-IT"/>
              </w:rPr>
            </w:pPr>
            <w:r w:rsidRPr="00C9332E">
              <w:rPr>
                <w:rFonts w:ascii="Arial" w:eastAsia="Times New Roman" w:hAnsi="Arial" w:cs="Arial"/>
                <w:b/>
                <w:color w:val="FFFFFF"/>
                <w:sz w:val="14"/>
                <w:szCs w:val="14"/>
                <w:lang w:val="it-IT"/>
              </w:rPr>
              <w:t xml:space="preserve">IMPIANTO FRENANTE </w:t>
            </w:r>
          </w:p>
        </w:tc>
        <w:tc>
          <w:tcPr>
            <w:tcW w:w="10631" w:type="dxa"/>
            <w:gridSpan w:val="2"/>
            <w:tcBorders>
              <w:left w:val="single" w:sz="8" w:space="0" w:color="FFFFFF"/>
              <w:right w:val="single" w:sz="8" w:space="0" w:color="FFFFFF"/>
            </w:tcBorders>
            <w:shd w:val="clear" w:color="auto" w:fill="00B0F0"/>
            <w:vAlign w:val="center"/>
          </w:tcPr>
          <w:p w:rsidR="0071692D" w:rsidRPr="00C9332E" w:rsidRDefault="0071692D" w:rsidP="007226F0">
            <w:pPr>
              <w:spacing w:after="0" w:line="240" w:lineRule="auto"/>
              <w:jc w:val="center"/>
              <w:rPr>
                <w:rFonts w:ascii="Arial" w:eastAsia="Times New Roman" w:hAnsi="Arial" w:cs="Arial"/>
                <w:color w:val="FFFFFF"/>
                <w:sz w:val="14"/>
                <w:szCs w:val="14"/>
                <w:lang w:val="it-IT"/>
              </w:rPr>
            </w:pPr>
          </w:p>
        </w:tc>
      </w:tr>
      <w:tr w:rsidR="0071692D" w:rsidRPr="00C9332E" w:rsidTr="00471320">
        <w:trPr>
          <w:trHeight w:val="284"/>
        </w:trPr>
        <w:tc>
          <w:tcPr>
            <w:tcW w:w="5387" w:type="dxa"/>
            <w:tcBorders>
              <w:right w:val="single" w:sz="8" w:space="0" w:color="E6EBF5"/>
            </w:tcBorders>
            <w:shd w:val="clear" w:color="auto" w:fill="auto"/>
            <w:vAlign w:val="center"/>
          </w:tcPr>
          <w:p w:rsidR="0071692D" w:rsidRPr="00C9332E" w:rsidRDefault="0071692D" w:rsidP="00200EA5">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A</w:t>
            </w:r>
            <w:r w:rsidR="00200EA5" w:rsidRPr="00C9332E">
              <w:rPr>
                <w:rFonts w:ascii="Arial" w:eastAsia="Times New Roman" w:hAnsi="Arial" w:cs="Arial"/>
                <w:color w:val="6D6E6D"/>
                <w:sz w:val="14"/>
                <w:szCs w:val="14"/>
                <w:lang w:val="it-IT"/>
              </w:rPr>
              <w:t>nteriore</w:t>
            </w:r>
            <w:r w:rsidRPr="00C9332E">
              <w:rPr>
                <w:rFonts w:ascii="Arial" w:eastAsia="Times New Roman" w:hAnsi="Arial" w:cs="Arial"/>
                <w:color w:val="6D6E6D"/>
                <w:sz w:val="14"/>
                <w:szCs w:val="14"/>
                <w:lang w:val="it-IT"/>
              </w:rPr>
              <w:t>: dis</w:t>
            </w:r>
            <w:r w:rsidR="00200EA5" w:rsidRPr="00C9332E">
              <w:rPr>
                <w:rFonts w:ascii="Arial" w:eastAsia="Times New Roman" w:hAnsi="Arial" w:cs="Arial"/>
                <w:color w:val="6D6E6D"/>
                <w:sz w:val="14"/>
                <w:szCs w:val="14"/>
                <w:lang w:val="it-IT"/>
              </w:rPr>
              <w:t>co pieno</w:t>
            </w:r>
            <w:r w:rsidRPr="00C9332E">
              <w:rPr>
                <w:rFonts w:ascii="Arial" w:eastAsia="Times New Roman" w:hAnsi="Arial" w:cs="Arial"/>
                <w:color w:val="6D6E6D"/>
                <w:sz w:val="14"/>
                <w:szCs w:val="14"/>
                <w:lang w:val="it-IT"/>
              </w:rPr>
              <w:t xml:space="preserve"> (DP), dis</w:t>
            </w:r>
            <w:r w:rsidR="00200EA5" w:rsidRPr="00C9332E">
              <w:rPr>
                <w:rFonts w:ascii="Arial" w:eastAsia="Times New Roman" w:hAnsi="Arial" w:cs="Arial"/>
                <w:color w:val="6D6E6D"/>
                <w:sz w:val="14"/>
                <w:szCs w:val="14"/>
                <w:lang w:val="it-IT"/>
              </w:rPr>
              <w:t>co ventilato</w:t>
            </w:r>
            <w:r w:rsidRPr="00C9332E">
              <w:rPr>
                <w:rFonts w:ascii="Arial" w:eastAsia="Times New Roman" w:hAnsi="Arial" w:cs="Arial"/>
                <w:color w:val="6D6E6D"/>
                <w:sz w:val="14"/>
                <w:szCs w:val="14"/>
                <w:lang w:val="it-IT"/>
              </w:rPr>
              <w:t xml:space="preserve"> (DV) Ø (mm)</w:t>
            </w:r>
          </w:p>
        </w:tc>
        <w:tc>
          <w:tcPr>
            <w:tcW w:w="10631" w:type="dxa"/>
            <w:gridSpan w:val="2"/>
            <w:tcBorders>
              <w:left w:val="single" w:sz="8" w:space="0" w:color="E6EBF5"/>
              <w:right w:val="single" w:sz="8" w:space="0" w:color="FFFFFF"/>
            </w:tcBorders>
            <w:shd w:val="clear" w:color="auto" w:fill="auto"/>
            <w:vAlign w:val="center"/>
          </w:tcPr>
          <w:p w:rsidR="0071692D" w:rsidRPr="00C9332E" w:rsidRDefault="0071692D" w:rsidP="00200EA5">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Dis</w:t>
            </w:r>
            <w:r w:rsidR="00200EA5" w:rsidRPr="00C9332E">
              <w:rPr>
                <w:rFonts w:ascii="Arial" w:eastAsia="Times New Roman" w:hAnsi="Arial" w:cs="Arial"/>
                <w:sz w:val="14"/>
                <w:szCs w:val="14"/>
                <w:lang w:val="it-IT"/>
              </w:rPr>
              <w:t xml:space="preserve">chi ventilati </w:t>
            </w:r>
            <w:r w:rsidRPr="00C9332E">
              <w:rPr>
                <w:rFonts w:ascii="Arial" w:eastAsia="Times New Roman" w:hAnsi="Arial" w:cs="Arial"/>
                <w:sz w:val="14"/>
                <w:szCs w:val="14"/>
                <w:lang w:val="it-IT"/>
              </w:rPr>
              <w:t>280</w:t>
            </w:r>
          </w:p>
        </w:tc>
      </w:tr>
      <w:tr w:rsidR="0071692D" w:rsidRPr="00C9332E" w:rsidTr="007226F0">
        <w:trPr>
          <w:trHeight w:val="284"/>
        </w:trPr>
        <w:tc>
          <w:tcPr>
            <w:tcW w:w="5387" w:type="dxa"/>
            <w:tcBorders>
              <w:right w:val="single" w:sz="8" w:space="0" w:color="FFFFFF"/>
            </w:tcBorders>
            <w:shd w:val="clear" w:color="auto" w:fill="E6EBF5"/>
            <w:vAlign w:val="center"/>
          </w:tcPr>
          <w:p w:rsidR="0071692D" w:rsidRPr="00C9332E" w:rsidRDefault="00200EA5" w:rsidP="00200EA5">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Posteriore</w:t>
            </w:r>
            <w:r w:rsidR="0071692D" w:rsidRPr="00C9332E">
              <w:rPr>
                <w:rFonts w:ascii="Arial" w:eastAsia="Times New Roman" w:hAnsi="Arial" w:cs="Arial"/>
                <w:color w:val="6D6E6D"/>
                <w:sz w:val="14"/>
                <w:szCs w:val="14"/>
                <w:lang w:val="it-IT"/>
              </w:rPr>
              <w:t>: tamb</w:t>
            </w:r>
            <w:r w:rsidRPr="00C9332E">
              <w:rPr>
                <w:rFonts w:ascii="Arial" w:eastAsia="Times New Roman" w:hAnsi="Arial" w:cs="Arial"/>
                <w:color w:val="6D6E6D"/>
                <w:sz w:val="14"/>
                <w:szCs w:val="14"/>
                <w:lang w:val="it-IT"/>
              </w:rPr>
              <w:t>uro</w:t>
            </w:r>
            <w:r w:rsidR="0071692D" w:rsidRPr="00C9332E">
              <w:rPr>
                <w:rFonts w:ascii="Arial" w:eastAsia="Times New Roman" w:hAnsi="Arial" w:cs="Arial"/>
                <w:color w:val="6D6E6D"/>
                <w:sz w:val="14"/>
                <w:szCs w:val="14"/>
                <w:lang w:val="it-IT"/>
              </w:rPr>
              <w:t xml:space="preserve"> (T), dis</w:t>
            </w:r>
            <w:r w:rsidRPr="00C9332E">
              <w:rPr>
                <w:rFonts w:ascii="Arial" w:eastAsia="Times New Roman" w:hAnsi="Arial" w:cs="Arial"/>
                <w:color w:val="6D6E6D"/>
                <w:sz w:val="14"/>
                <w:szCs w:val="14"/>
                <w:lang w:val="it-IT"/>
              </w:rPr>
              <w:t>co pieno</w:t>
            </w:r>
            <w:r w:rsidR="0071692D" w:rsidRPr="00C9332E">
              <w:rPr>
                <w:rFonts w:ascii="Arial" w:eastAsia="Times New Roman" w:hAnsi="Arial" w:cs="Arial"/>
                <w:color w:val="6D6E6D"/>
                <w:sz w:val="14"/>
                <w:szCs w:val="14"/>
                <w:lang w:val="it-IT"/>
              </w:rPr>
              <w:t xml:space="preserve"> (DP), dis</w:t>
            </w:r>
            <w:r w:rsidRPr="00C9332E">
              <w:rPr>
                <w:rFonts w:ascii="Arial" w:eastAsia="Times New Roman" w:hAnsi="Arial" w:cs="Arial"/>
                <w:color w:val="6D6E6D"/>
                <w:sz w:val="14"/>
                <w:szCs w:val="14"/>
                <w:lang w:val="it-IT"/>
              </w:rPr>
              <w:t xml:space="preserve">co ventilato </w:t>
            </w:r>
            <w:r w:rsidR="0071692D" w:rsidRPr="00C9332E">
              <w:rPr>
                <w:rFonts w:ascii="Arial" w:eastAsia="Times New Roman" w:hAnsi="Arial" w:cs="Arial"/>
                <w:color w:val="6D6E6D"/>
                <w:sz w:val="14"/>
                <w:szCs w:val="14"/>
                <w:lang w:val="it-IT"/>
              </w:rPr>
              <w:t>(DV) Ø (mm)</w:t>
            </w:r>
          </w:p>
        </w:tc>
        <w:tc>
          <w:tcPr>
            <w:tcW w:w="10631" w:type="dxa"/>
            <w:gridSpan w:val="2"/>
            <w:tcBorders>
              <w:left w:val="single" w:sz="8" w:space="0" w:color="FFFFFF"/>
              <w:right w:val="single" w:sz="8" w:space="0" w:color="FFFFFF"/>
            </w:tcBorders>
            <w:shd w:val="clear" w:color="auto" w:fill="E6EBF5"/>
            <w:vAlign w:val="center"/>
          </w:tcPr>
          <w:p w:rsidR="0071692D" w:rsidRPr="00C9332E" w:rsidRDefault="00200EA5"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Dischi ventilati</w:t>
            </w:r>
            <w:r w:rsidR="0071692D" w:rsidRPr="00C9332E">
              <w:rPr>
                <w:rFonts w:ascii="Arial" w:eastAsia="Times New Roman" w:hAnsi="Arial" w:cs="Arial"/>
                <w:sz w:val="14"/>
                <w:szCs w:val="14"/>
                <w:lang w:val="it-IT"/>
              </w:rPr>
              <w:t xml:space="preserve"> 260</w:t>
            </w:r>
          </w:p>
        </w:tc>
      </w:tr>
      <w:tr w:rsidR="0071692D" w:rsidRPr="00C9332E" w:rsidTr="00471320">
        <w:trPr>
          <w:trHeight w:hRule="exact" w:val="312"/>
        </w:trPr>
        <w:tc>
          <w:tcPr>
            <w:tcW w:w="5387" w:type="dxa"/>
            <w:tcBorders>
              <w:right w:val="single" w:sz="8" w:space="0" w:color="FFFFFF"/>
            </w:tcBorders>
            <w:shd w:val="clear" w:color="auto" w:fill="00B0F0"/>
            <w:vAlign w:val="center"/>
          </w:tcPr>
          <w:p w:rsidR="0071692D" w:rsidRPr="00C9332E" w:rsidRDefault="00200EA5" w:rsidP="007226F0">
            <w:pPr>
              <w:spacing w:after="0" w:line="240" w:lineRule="auto"/>
              <w:ind w:left="-108"/>
              <w:rPr>
                <w:rFonts w:ascii="Arial" w:eastAsia="Times New Roman" w:hAnsi="Arial" w:cs="Arial"/>
                <w:color w:val="FFFFFF"/>
                <w:sz w:val="14"/>
                <w:szCs w:val="14"/>
                <w:lang w:val="it-IT"/>
              </w:rPr>
            </w:pPr>
            <w:r w:rsidRPr="00C9332E">
              <w:rPr>
                <w:rFonts w:ascii="Arial" w:eastAsia="Times New Roman" w:hAnsi="Arial" w:cs="Arial"/>
                <w:b/>
                <w:color w:val="FFFFFF"/>
                <w:sz w:val="14"/>
                <w:szCs w:val="14"/>
                <w:lang w:val="it-IT"/>
              </w:rPr>
              <w:t>MASSE</w:t>
            </w:r>
            <w:r w:rsidR="0071692D" w:rsidRPr="00C9332E">
              <w:rPr>
                <w:rFonts w:ascii="Arial" w:eastAsia="Times New Roman" w:hAnsi="Arial" w:cs="Arial"/>
                <w:b/>
                <w:color w:val="FFFFFF"/>
                <w:sz w:val="14"/>
                <w:szCs w:val="14"/>
                <w:lang w:val="it-IT"/>
              </w:rPr>
              <w:t xml:space="preserve"> (KG)</w:t>
            </w:r>
          </w:p>
        </w:tc>
        <w:tc>
          <w:tcPr>
            <w:tcW w:w="10631" w:type="dxa"/>
            <w:gridSpan w:val="2"/>
            <w:tcBorders>
              <w:left w:val="single" w:sz="8" w:space="0" w:color="FFFFFF"/>
              <w:right w:val="single" w:sz="8" w:space="0" w:color="FFFFFF"/>
            </w:tcBorders>
            <w:shd w:val="clear" w:color="auto" w:fill="00B0F0"/>
            <w:vAlign w:val="center"/>
          </w:tcPr>
          <w:p w:rsidR="0071692D" w:rsidRPr="00C9332E" w:rsidRDefault="0071692D" w:rsidP="007226F0">
            <w:pPr>
              <w:spacing w:after="0" w:line="240" w:lineRule="auto"/>
              <w:jc w:val="center"/>
              <w:rPr>
                <w:rFonts w:ascii="Arial" w:eastAsia="Times New Roman" w:hAnsi="Arial" w:cs="Arial"/>
                <w:b/>
                <w:color w:val="FFFFFF"/>
                <w:sz w:val="14"/>
                <w:szCs w:val="14"/>
                <w:lang w:val="it-IT"/>
              </w:rPr>
            </w:pPr>
          </w:p>
        </w:tc>
      </w:tr>
      <w:tr w:rsidR="0071692D" w:rsidRPr="00C9332E" w:rsidTr="00471320">
        <w:trPr>
          <w:trHeight w:val="255"/>
        </w:trPr>
        <w:tc>
          <w:tcPr>
            <w:tcW w:w="5387" w:type="dxa"/>
            <w:tcBorders>
              <w:right w:val="single" w:sz="8" w:space="0" w:color="E6EBF5"/>
            </w:tcBorders>
            <w:shd w:val="clear" w:color="auto" w:fill="auto"/>
            <w:vAlign w:val="center"/>
          </w:tcPr>
          <w:p w:rsidR="0071692D" w:rsidRPr="00C9332E" w:rsidRDefault="00200EA5" w:rsidP="007226F0">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Massa a vuoto in ordine di marcia </w:t>
            </w:r>
          </w:p>
        </w:tc>
        <w:tc>
          <w:tcPr>
            <w:tcW w:w="10631" w:type="dxa"/>
            <w:gridSpan w:val="2"/>
            <w:tcBorders>
              <w:left w:val="single" w:sz="8" w:space="0" w:color="E6EBF5"/>
              <w:right w:val="single" w:sz="8" w:space="0" w:color="FFFFFF"/>
            </w:tcBorders>
            <w:shd w:val="clear" w:color="auto" w:fill="auto"/>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200EA5" w:rsidRPr="00C9332E">
              <w:rPr>
                <w:rFonts w:ascii="Arial" w:eastAsia="Times New Roman" w:hAnsi="Arial" w:cs="Arial"/>
                <w:sz w:val="14"/>
                <w:szCs w:val="14"/>
                <w:lang w:val="it-IT"/>
              </w:rPr>
              <w:t>.</w:t>
            </w:r>
            <w:r w:rsidRPr="00C9332E">
              <w:rPr>
                <w:rFonts w:ascii="Arial" w:eastAsia="Times New Roman" w:hAnsi="Arial" w:cs="Arial"/>
                <w:sz w:val="14"/>
                <w:szCs w:val="14"/>
                <w:lang w:val="it-IT"/>
              </w:rPr>
              <w:t>502</w:t>
            </w:r>
          </w:p>
        </w:tc>
      </w:tr>
      <w:tr w:rsidR="0071692D" w:rsidRPr="00C9332E" w:rsidTr="00471320">
        <w:trPr>
          <w:trHeight w:val="255"/>
        </w:trPr>
        <w:tc>
          <w:tcPr>
            <w:tcW w:w="5387" w:type="dxa"/>
            <w:tcBorders>
              <w:right w:val="single" w:sz="8" w:space="0" w:color="FFFFFF"/>
            </w:tcBorders>
            <w:shd w:val="clear" w:color="auto" w:fill="E6EBF5"/>
            <w:vAlign w:val="center"/>
          </w:tcPr>
          <w:p w:rsidR="0071692D" w:rsidRPr="00C9332E" w:rsidRDefault="0071692D" w:rsidP="00C9332E">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Mass</w:t>
            </w:r>
            <w:r w:rsidR="00C9332E" w:rsidRPr="00C9332E">
              <w:rPr>
                <w:rFonts w:ascii="Arial" w:eastAsia="Times New Roman" w:hAnsi="Arial" w:cs="Arial"/>
                <w:color w:val="6D6E6D"/>
                <w:sz w:val="14"/>
                <w:szCs w:val="14"/>
                <w:lang w:val="it-IT"/>
              </w:rPr>
              <w:t xml:space="preserve">a totale circolante </w:t>
            </w:r>
          </w:p>
        </w:tc>
        <w:tc>
          <w:tcPr>
            <w:tcW w:w="10631" w:type="dxa"/>
            <w:gridSpan w:val="2"/>
            <w:tcBorders>
              <w:left w:val="single" w:sz="8" w:space="0" w:color="FFFFFF"/>
              <w:right w:val="single" w:sz="8" w:space="0" w:color="FFFFFF"/>
            </w:tcBorders>
            <w:shd w:val="clear" w:color="auto" w:fill="E6EBF5"/>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200EA5" w:rsidRPr="00C9332E">
              <w:rPr>
                <w:rFonts w:ascii="Arial" w:eastAsia="Times New Roman" w:hAnsi="Arial" w:cs="Arial"/>
                <w:sz w:val="14"/>
                <w:szCs w:val="14"/>
                <w:lang w:val="it-IT"/>
              </w:rPr>
              <w:t>.</w:t>
            </w:r>
            <w:r w:rsidRPr="00C9332E">
              <w:rPr>
                <w:rFonts w:ascii="Arial" w:eastAsia="Times New Roman" w:hAnsi="Arial" w:cs="Arial"/>
                <w:sz w:val="14"/>
                <w:szCs w:val="14"/>
                <w:lang w:val="it-IT"/>
              </w:rPr>
              <w:t>988</w:t>
            </w:r>
          </w:p>
        </w:tc>
      </w:tr>
      <w:tr w:rsidR="0071692D" w:rsidRPr="00C9332E" w:rsidTr="00471320">
        <w:trPr>
          <w:trHeight w:val="255"/>
        </w:trPr>
        <w:tc>
          <w:tcPr>
            <w:tcW w:w="5387" w:type="dxa"/>
            <w:tcBorders>
              <w:right w:val="single" w:sz="8" w:space="0" w:color="E6EBF5"/>
            </w:tcBorders>
            <w:shd w:val="clear" w:color="auto" w:fill="auto"/>
            <w:vAlign w:val="center"/>
          </w:tcPr>
          <w:p w:rsidR="0071692D" w:rsidRPr="00C9332E" w:rsidRDefault="00C9332E" w:rsidP="00C9332E">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Peso massimo autorizzato con carico </w:t>
            </w:r>
          </w:p>
        </w:tc>
        <w:tc>
          <w:tcPr>
            <w:tcW w:w="10631" w:type="dxa"/>
            <w:gridSpan w:val="2"/>
            <w:tcBorders>
              <w:left w:val="single" w:sz="8" w:space="0" w:color="E6EBF5"/>
              <w:right w:val="single" w:sz="8" w:space="0" w:color="FFFFFF"/>
            </w:tcBorders>
            <w:shd w:val="clear" w:color="auto" w:fill="auto"/>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200EA5" w:rsidRPr="00C9332E">
              <w:rPr>
                <w:rFonts w:ascii="Arial" w:eastAsia="Times New Roman" w:hAnsi="Arial" w:cs="Arial"/>
                <w:sz w:val="14"/>
                <w:szCs w:val="14"/>
                <w:lang w:val="it-IT"/>
              </w:rPr>
              <w:t>.</w:t>
            </w:r>
            <w:r w:rsidRPr="00C9332E">
              <w:rPr>
                <w:rFonts w:ascii="Arial" w:eastAsia="Times New Roman" w:hAnsi="Arial" w:cs="Arial"/>
                <w:sz w:val="14"/>
                <w:szCs w:val="14"/>
                <w:lang w:val="it-IT"/>
              </w:rPr>
              <w:t>988</w:t>
            </w:r>
          </w:p>
        </w:tc>
      </w:tr>
      <w:tr w:rsidR="0071692D" w:rsidRPr="00C9332E" w:rsidTr="00471320">
        <w:trPr>
          <w:trHeight w:val="255"/>
        </w:trPr>
        <w:tc>
          <w:tcPr>
            <w:tcW w:w="5387" w:type="dxa"/>
            <w:tcBorders>
              <w:right w:val="single" w:sz="8" w:space="0" w:color="FFFFFF"/>
            </w:tcBorders>
            <w:shd w:val="clear" w:color="auto" w:fill="E6EBF5"/>
            <w:vAlign w:val="center"/>
          </w:tcPr>
          <w:p w:rsidR="0071692D" w:rsidRPr="00C9332E" w:rsidRDefault="00C9332E" w:rsidP="00C9332E">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Peso massimo autorizzato con carico ammissibile all’anteriore / al posteriore</w:t>
            </w:r>
          </w:p>
        </w:tc>
        <w:tc>
          <w:tcPr>
            <w:tcW w:w="10631" w:type="dxa"/>
            <w:gridSpan w:val="2"/>
            <w:tcBorders>
              <w:left w:val="single" w:sz="8" w:space="0" w:color="FFFFFF"/>
              <w:right w:val="single" w:sz="8" w:space="0" w:color="FFFFFF"/>
            </w:tcBorders>
            <w:shd w:val="clear" w:color="auto" w:fill="E6EBF5"/>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200EA5" w:rsidRPr="00C9332E">
              <w:rPr>
                <w:rFonts w:ascii="Arial" w:eastAsia="Times New Roman" w:hAnsi="Arial" w:cs="Arial"/>
                <w:sz w:val="14"/>
                <w:szCs w:val="14"/>
                <w:lang w:val="it-IT"/>
              </w:rPr>
              <w:t>.</w:t>
            </w:r>
            <w:r w:rsidRPr="00C9332E">
              <w:rPr>
                <w:rFonts w:ascii="Arial" w:eastAsia="Times New Roman" w:hAnsi="Arial" w:cs="Arial"/>
                <w:sz w:val="14"/>
                <w:szCs w:val="14"/>
                <w:lang w:val="it-IT"/>
              </w:rPr>
              <w:t>048 / 940</w:t>
            </w:r>
          </w:p>
        </w:tc>
      </w:tr>
      <w:tr w:rsidR="0071692D" w:rsidRPr="00C9332E" w:rsidTr="00471320">
        <w:trPr>
          <w:trHeight w:val="255"/>
        </w:trPr>
        <w:tc>
          <w:tcPr>
            <w:tcW w:w="5387" w:type="dxa"/>
            <w:tcBorders>
              <w:right w:val="single" w:sz="8" w:space="0" w:color="E6EBF5"/>
            </w:tcBorders>
            <w:shd w:val="clear" w:color="auto" w:fill="auto"/>
            <w:vAlign w:val="center"/>
          </w:tcPr>
          <w:p w:rsidR="0071692D" w:rsidRPr="00C9332E" w:rsidRDefault="0071692D" w:rsidP="00A71026">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C</w:t>
            </w:r>
            <w:r w:rsidR="00A71026" w:rsidRPr="00C9332E">
              <w:rPr>
                <w:rFonts w:ascii="Arial" w:eastAsia="Times New Roman" w:hAnsi="Arial" w:cs="Arial"/>
                <w:color w:val="6D6E6D"/>
                <w:sz w:val="14"/>
                <w:szCs w:val="14"/>
                <w:lang w:val="it-IT"/>
              </w:rPr>
              <w:t>arico utile</w:t>
            </w:r>
            <w:r w:rsidRPr="00C9332E">
              <w:rPr>
                <w:rFonts w:ascii="Arial" w:eastAsia="Times New Roman" w:hAnsi="Arial" w:cs="Arial"/>
                <w:color w:val="6D6E6D"/>
                <w:sz w:val="14"/>
                <w:szCs w:val="14"/>
                <w:lang w:val="it-IT"/>
              </w:rPr>
              <w:t xml:space="preserve"> (CU) (version</w:t>
            </w:r>
            <w:r w:rsidR="00A71026" w:rsidRPr="00C9332E">
              <w:rPr>
                <w:rFonts w:ascii="Arial" w:eastAsia="Times New Roman" w:hAnsi="Arial" w:cs="Arial"/>
                <w:color w:val="6D6E6D"/>
                <w:sz w:val="14"/>
                <w:szCs w:val="14"/>
                <w:lang w:val="it-IT"/>
              </w:rPr>
              <w:t xml:space="preserve">e </w:t>
            </w:r>
            <w:r w:rsidRPr="00C9332E">
              <w:rPr>
                <w:rFonts w:ascii="Arial" w:eastAsia="Times New Roman" w:hAnsi="Arial" w:cs="Arial"/>
                <w:color w:val="6D6E6D"/>
                <w:sz w:val="14"/>
                <w:szCs w:val="14"/>
                <w:lang w:val="it-IT"/>
              </w:rPr>
              <w:t>Life s</w:t>
            </w:r>
            <w:r w:rsidR="00A71026" w:rsidRPr="00C9332E">
              <w:rPr>
                <w:rFonts w:ascii="Arial" w:eastAsia="Times New Roman" w:hAnsi="Arial" w:cs="Arial"/>
                <w:color w:val="6D6E6D"/>
                <w:sz w:val="14"/>
                <w:szCs w:val="14"/>
                <w:lang w:val="it-IT"/>
              </w:rPr>
              <w:t>enza optional</w:t>
            </w:r>
            <w:r w:rsidRPr="00C9332E">
              <w:rPr>
                <w:rFonts w:ascii="Arial" w:eastAsia="Times New Roman" w:hAnsi="Arial" w:cs="Arial"/>
                <w:color w:val="6D6E6D"/>
                <w:sz w:val="14"/>
                <w:szCs w:val="14"/>
                <w:lang w:val="it-IT"/>
              </w:rPr>
              <w:t xml:space="preserve"> / version</w:t>
            </w:r>
            <w:r w:rsidR="00A71026" w:rsidRPr="00C9332E">
              <w:rPr>
                <w:rFonts w:ascii="Arial" w:eastAsia="Times New Roman" w:hAnsi="Arial" w:cs="Arial"/>
                <w:color w:val="6D6E6D"/>
                <w:sz w:val="14"/>
                <w:szCs w:val="14"/>
                <w:lang w:val="it-IT"/>
              </w:rPr>
              <w:t>e Zen e</w:t>
            </w:r>
            <w:r w:rsidRPr="00C9332E">
              <w:rPr>
                <w:rFonts w:ascii="Arial" w:eastAsia="Times New Roman" w:hAnsi="Arial" w:cs="Arial"/>
                <w:color w:val="6D6E6D"/>
                <w:sz w:val="14"/>
                <w:szCs w:val="14"/>
                <w:lang w:val="it-IT"/>
              </w:rPr>
              <w:t xml:space="preserve"> Intens </w:t>
            </w:r>
            <w:r w:rsidR="00A71026" w:rsidRPr="00C9332E">
              <w:rPr>
                <w:rFonts w:ascii="Arial" w:eastAsia="Times New Roman" w:hAnsi="Arial" w:cs="Arial"/>
                <w:color w:val="6D6E6D"/>
                <w:sz w:val="14"/>
                <w:szCs w:val="14"/>
                <w:lang w:val="it-IT"/>
              </w:rPr>
              <w:t>full optional</w:t>
            </w:r>
            <w:r w:rsidRPr="00C9332E">
              <w:rPr>
                <w:rFonts w:ascii="Arial" w:eastAsia="Times New Roman" w:hAnsi="Arial" w:cs="Arial"/>
                <w:color w:val="6D6E6D"/>
                <w:sz w:val="14"/>
                <w:szCs w:val="14"/>
                <w:lang w:val="it-IT"/>
              </w:rPr>
              <w:t>)</w:t>
            </w:r>
          </w:p>
        </w:tc>
        <w:tc>
          <w:tcPr>
            <w:tcW w:w="5386" w:type="dxa"/>
            <w:tcBorders>
              <w:left w:val="single" w:sz="8" w:space="0" w:color="E6EBF5"/>
              <w:right w:val="single" w:sz="8" w:space="0" w:color="E6EBF5"/>
            </w:tcBorders>
            <w:shd w:val="clear" w:color="auto" w:fill="auto"/>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425 / 474</w:t>
            </w:r>
          </w:p>
        </w:tc>
        <w:tc>
          <w:tcPr>
            <w:tcW w:w="5245" w:type="dxa"/>
            <w:tcBorders>
              <w:left w:val="single" w:sz="8" w:space="0" w:color="E6EBF5"/>
              <w:right w:val="single" w:sz="8" w:space="0" w:color="FFFFFF"/>
            </w:tcBorders>
            <w:shd w:val="clear" w:color="auto" w:fill="auto"/>
            <w:vAlign w:val="center"/>
          </w:tcPr>
          <w:p w:rsidR="0071692D" w:rsidRPr="00C9332E" w:rsidRDefault="0071692D" w:rsidP="007226F0">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425 / 486</w:t>
            </w:r>
          </w:p>
        </w:tc>
      </w:tr>
      <w:tr w:rsidR="0071692D" w:rsidRPr="00C9332E" w:rsidTr="00061B35">
        <w:trPr>
          <w:trHeight w:val="255"/>
        </w:trPr>
        <w:tc>
          <w:tcPr>
            <w:tcW w:w="5387" w:type="dxa"/>
            <w:tcBorders>
              <w:right w:val="single" w:sz="8" w:space="0" w:color="FFFFFF"/>
            </w:tcBorders>
            <w:shd w:val="clear" w:color="auto" w:fill="E6EBF5"/>
            <w:vAlign w:val="center"/>
          </w:tcPr>
          <w:p w:rsidR="0071692D" w:rsidRPr="00C9332E" w:rsidRDefault="00C9332E" w:rsidP="00C9332E">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Peso massimo rimorchio frenato / non frenato </w:t>
            </w:r>
          </w:p>
        </w:tc>
        <w:tc>
          <w:tcPr>
            <w:tcW w:w="10631" w:type="dxa"/>
            <w:gridSpan w:val="2"/>
            <w:tcBorders>
              <w:left w:val="single" w:sz="8" w:space="0" w:color="FFFFFF"/>
              <w:right w:val="single" w:sz="8" w:space="0" w:color="FFFFFF"/>
            </w:tcBorders>
            <w:shd w:val="clear" w:color="auto" w:fill="E6EBF5"/>
            <w:vAlign w:val="center"/>
          </w:tcPr>
          <w:p w:rsidR="0071692D" w:rsidRPr="00C9332E" w:rsidRDefault="0071692D" w:rsidP="00C9332E">
            <w:pPr>
              <w:spacing w:after="0" w:line="240" w:lineRule="auto"/>
              <w:jc w:val="center"/>
              <w:rPr>
                <w:rFonts w:ascii="Arial" w:eastAsia="Times New Roman" w:hAnsi="Arial" w:cs="Arial"/>
                <w:sz w:val="14"/>
                <w:szCs w:val="14"/>
                <w:lang w:val="it-IT"/>
              </w:rPr>
            </w:pPr>
            <w:r w:rsidRPr="00C9332E">
              <w:rPr>
                <w:rFonts w:ascii="Arial" w:eastAsia="Times New Roman" w:hAnsi="Arial" w:cs="Arial"/>
                <w:sz w:val="14"/>
                <w:szCs w:val="14"/>
                <w:lang w:val="it-IT"/>
              </w:rPr>
              <w:t>Non autori</w:t>
            </w:r>
            <w:r w:rsidR="00200EA5" w:rsidRPr="00C9332E">
              <w:rPr>
                <w:rFonts w:ascii="Arial" w:eastAsia="Times New Roman" w:hAnsi="Arial" w:cs="Arial"/>
                <w:sz w:val="14"/>
                <w:szCs w:val="14"/>
                <w:lang w:val="it-IT"/>
              </w:rPr>
              <w:t>zzat</w:t>
            </w:r>
            <w:r w:rsidR="00C9332E" w:rsidRPr="00C9332E">
              <w:rPr>
                <w:rFonts w:ascii="Arial" w:eastAsia="Times New Roman" w:hAnsi="Arial" w:cs="Arial"/>
                <w:sz w:val="14"/>
                <w:szCs w:val="14"/>
                <w:lang w:val="it-IT"/>
              </w:rPr>
              <w:t>o</w:t>
            </w:r>
            <w:r w:rsidR="00200EA5" w:rsidRPr="00C9332E">
              <w:rPr>
                <w:rFonts w:ascii="Arial" w:eastAsia="Times New Roman" w:hAnsi="Arial" w:cs="Arial"/>
                <w:sz w:val="14"/>
                <w:szCs w:val="14"/>
                <w:lang w:val="it-IT"/>
              </w:rPr>
              <w:t xml:space="preserve"> / Non autorizzat</w:t>
            </w:r>
            <w:r w:rsidR="00C9332E" w:rsidRPr="00C9332E">
              <w:rPr>
                <w:rFonts w:ascii="Arial" w:eastAsia="Times New Roman" w:hAnsi="Arial" w:cs="Arial"/>
                <w:sz w:val="14"/>
                <w:szCs w:val="14"/>
                <w:lang w:val="it-IT"/>
              </w:rPr>
              <w:t>o</w:t>
            </w:r>
            <w:r w:rsidR="00200EA5" w:rsidRPr="00C9332E">
              <w:rPr>
                <w:rFonts w:ascii="Arial" w:eastAsia="Times New Roman" w:hAnsi="Arial" w:cs="Arial"/>
                <w:sz w:val="14"/>
                <w:szCs w:val="14"/>
                <w:lang w:val="it-IT"/>
              </w:rPr>
              <w:t xml:space="preserve"> </w:t>
            </w:r>
          </w:p>
        </w:tc>
      </w:tr>
    </w:tbl>
    <w:p w:rsidR="003B326C" w:rsidRPr="00C9332E" w:rsidRDefault="003B326C">
      <w:pPr>
        <w:rPr>
          <w:lang w:val="it-IT"/>
        </w:rPr>
        <w:sectPr w:rsidR="003B326C" w:rsidRPr="00C9332E" w:rsidSect="0071692D">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709" w:gutter="0"/>
          <w:cols w:space="708"/>
          <w:docGrid w:linePitch="360"/>
        </w:sectPr>
      </w:pPr>
    </w:p>
    <w:p w:rsidR="003B326C" w:rsidRPr="00C9332E" w:rsidRDefault="003B326C">
      <w:pPr>
        <w:rPr>
          <w:lang w:val="it-IT"/>
        </w:rPr>
      </w:pPr>
    </w:p>
    <w:tbl>
      <w:tblPr>
        <w:tblpPr w:leftFromText="141" w:rightFromText="141" w:vertAnchor="page" w:horzAnchor="margin" w:tblpXSpec="center" w:tblpY="1617"/>
        <w:tblW w:w="9923" w:type="dxa"/>
        <w:tblLayout w:type="fixed"/>
        <w:tblCellMar>
          <w:left w:w="227" w:type="dxa"/>
        </w:tblCellMar>
        <w:tblLook w:val="04E0" w:firstRow="1" w:lastRow="1" w:firstColumn="1" w:lastColumn="0" w:noHBand="0" w:noVBand="1"/>
      </w:tblPr>
      <w:tblGrid>
        <w:gridCol w:w="851"/>
        <w:gridCol w:w="5953"/>
        <w:gridCol w:w="3119"/>
      </w:tblGrid>
      <w:tr w:rsidR="00426DDB" w:rsidRPr="00F3696F" w:rsidTr="00443AB4">
        <w:trPr>
          <w:trHeight w:hRule="exact" w:val="284"/>
        </w:trPr>
        <w:tc>
          <w:tcPr>
            <w:tcW w:w="851" w:type="dxa"/>
            <w:tcBorders>
              <w:right w:val="single" w:sz="8" w:space="0" w:color="E6EBF5"/>
            </w:tcBorders>
            <w:shd w:val="clear" w:color="auto" w:fill="00B0F0"/>
            <w:vAlign w:val="center"/>
          </w:tcPr>
          <w:p w:rsidR="00426DDB" w:rsidRPr="00C9332E" w:rsidRDefault="00426DDB" w:rsidP="00426DDB">
            <w:pPr>
              <w:spacing w:after="0" w:line="240" w:lineRule="auto"/>
              <w:ind w:left="-108"/>
              <w:rPr>
                <w:rFonts w:ascii="Arial" w:eastAsia="Times New Roman" w:hAnsi="Arial" w:cs="Arial"/>
                <w:b/>
                <w:color w:val="FFFFFF"/>
                <w:sz w:val="14"/>
                <w:szCs w:val="14"/>
                <w:lang w:val="it-IT"/>
              </w:rPr>
            </w:pPr>
          </w:p>
        </w:tc>
        <w:tc>
          <w:tcPr>
            <w:tcW w:w="5953" w:type="dxa"/>
            <w:tcBorders>
              <w:right w:val="single" w:sz="8" w:space="0" w:color="E6EBF5"/>
            </w:tcBorders>
            <w:shd w:val="clear" w:color="auto" w:fill="00B0F0"/>
            <w:vAlign w:val="center"/>
          </w:tcPr>
          <w:p w:rsidR="00426DDB" w:rsidRPr="00C9332E" w:rsidRDefault="00426DDB" w:rsidP="00F20A23">
            <w:pPr>
              <w:spacing w:after="0" w:line="240" w:lineRule="auto"/>
              <w:ind w:left="-108"/>
              <w:rPr>
                <w:rFonts w:ascii="Arial" w:eastAsia="Times New Roman" w:hAnsi="Arial" w:cs="Arial"/>
                <w:b/>
                <w:color w:val="FFFFFF"/>
                <w:sz w:val="14"/>
                <w:szCs w:val="14"/>
                <w:lang w:val="it-IT"/>
              </w:rPr>
            </w:pPr>
            <w:r w:rsidRPr="00C9332E">
              <w:rPr>
                <w:rFonts w:ascii="Arial" w:eastAsia="Times New Roman" w:hAnsi="Arial" w:cs="Arial"/>
                <w:b/>
                <w:color w:val="FFFFFF"/>
                <w:sz w:val="14"/>
                <w:szCs w:val="14"/>
                <w:lang w:val="it-IT"/>
              </w:rPr>
              <w:t xml:space="preserve">VOLUME </w:t>
            </w:r>
            <w:r w:rsidR="00857EE9" w:rsidRPr="00C9332E">
              <w:rPr>
                <w:rFonts w:ascii="Arial" w:eastAsia="Times New Roman" w:hAnsi="Arial" w:cs="Arial"/>
                <w:b/>
                <w:color w:val="FFFFFF"/>
                <w:sz w:val="14"/>
                <w:szCs w:val="14"/>
                <w:lang w:val="it-IT"/>
              </w:rPr>
              <w:t xml:space="preserve">DEL </w:t>
            </w:r>
            <w:r w:rsidR="00657648">
              <w:rPr>
                <w:rFonts w:ascii="Arial" w:eastAsia="Times New Roman" w:hAnsi="Arial" w:cs="Arial"/>
                <w:b/>
                <w:color w:val="FFFFFF"/>
                <w:sz w:val="14"/>
                <w:szCs w:val="14"/>
                <w:lang w:val="it-IT"/>
              </w:rPr>
              <w:t>VANO BAGAGLI</w:t>
            </w:r>
            <w:r w:rsidR="00F20A23" w:rsidRPr="00C9332E">
              <w:rPr>
                <w:rFonts w:ascii="Arial" w:eastAsia="Times New Roman" w:hAnsi="Arial" w:cs="Arial"/>
                <w:b/>
                <w:color w:val="FFFFFF"/>
                <w:sz w:val="14"/>
                <w:szCs w:val="14"/>
                <w:lang w:val="it-IT"/>
              </w:rPr>
              <w:t xml:space="preserve"> </w:t>
            </w:r>
            <w:r w:rsidRPr="00C9332E">
              <w:rPr>
                <w:rFonts w:ascii="Arial" w:eastAsia="Times New Roman" w:hAnsi="Arial" w:cs="Arial"/>
                <w:b/>
                <w:color w:val="FFFFFF"/>
                <w:sz w:val="14"/>
                <w:szCs w:val="14"/>
                <w:lang w:val="it-IT"/>
              </w:rPr>
              <w:t>(ISO dm</w:t>
            </w:r>
            <w:r w:rsidRPr="00C9332E">
              <w:rPr>
                <w:rFonts w:ascii="Arial Gras" w:eastAsia="Times New Roman" w:hAnsi="Arial Gras" w:cs="Arial"/>
                <w:b/>
                <w:color w:val="FFFFFF"/>
                <w:sz w:val="14"/>
                <w:szCs w:val="14"/>
                <w:vertAlign w:val="superscript"/>
                <w:lang w:val="it-IT"/>
              </w:rPr>
              <w:t>3</w:t>
            </w:r>
            <w:r w:rsidRPr="00C9332E">
              <w:rPr>
                <w:rFonts w:ascii="Arial" w:eastAsia="Times New Roman" w:hAnsi="Arial" w:cs="Arial"/>
                <w:b/>
                <w:color w:val="FFFFFF"/>
                <w:sz w:val="14"/>
                <w:szCs w:val="14"/>
                <w:lang w:val="it-IT"/>
              </w:rPr>
              <w:t>)</w:t>
            </w:r>
          </w:p>
        </w:tc>
        <w:tc>
          <w:tcPr>
            <w:tcW w:w="3119" w:type="dxa"/>
            <w:tcBorders>
              <w:right w:val="single" w:sz="8" w:space="0" w:color="E6EBF5"/>
            </w:tcBorders>
            <w:shd w:val="clear" w:color="auto" w:fill="00B0F0"/>
            <w:vAlign w:val="center"/>
          </w:tcPr>
          <w:p w:rsidR="00426DDB" w:rsidRPr="00C9332E" w:rsidRDefault="00426DDB" w:rsidP="00426DDB">
            <w:pPr>
              <w:spacing w:after="0" w:line="240" w:lineRule="auto"/>
              <w:ind w:left="-108"/>
              <w:rPr>
                <w:rFonts w:ascii="Arial" w:eastAsia="Times New Roman" w:hAnsi="Arial" w:cs="Arial"/>
                <w:b/>
                <w:sz w:val="14"/>
                <w:szCs w:val="14"/>
                <w:lang w:val="it-IT"/>
              </w:rPr>
            </w:pP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p>
        </w:tc>
        <w:tc>
          <w:tcPr>
            <w:tcW w:w="5953" w:type="dxa"/>
            <w:tcBorders>
              <w:right w:val="single" w:sz="8" w:space="0" w:color="E6EBF5"/>
            </w:tcBorders>
            <w:shd w:val="clear" w:color="auto" w:fill="auto"/>
            <w:vAlign w:val="center"/>
          </w:tcPr>
          <w:p w:rsidR="00426DDB" w:rsidRPr="00C9332E" w:rsidRDefault="00857EE9" w:rsidP="00857EE9">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Sotto il </w:t>
            </w:r>
            <w:r w:rsidRPr="000432F2">
              <w:rPr>
                <w:rFonts w:ascii="Arial" w:eastAsia="Times New Roman" w:hAnsi="Arial" w:cs="Arial"/>
                <w:color w:val="6D6E6D"/>
                <w:sz w:val="14"/>
                <w:szCs w:val="14"/>
                <w:lang w:val="it-IT"/>
              </w:rPr>
              <w:t>copribagagli</w:t>
            </w:r>
            <w:r w:rsidRPr="00C9332E">
              <w:rPr>
                <w:rFonts w:ascii="Arial" w:eastAsia="Times New Roman" w:hAnsi="Arial" w:cs="Arial"/>
                <w:color w:val="6D6E6D"/>
                <w:sz w:val="14"/>
                <w:szCs w:val="14"/>
                <w:lang w:val="it-IT"/>
              </w:rPr>
              <w:t xml:space="preserve"> </w:t>
            </w:r>
            <w:r w:rsidR="00426DDB" w:rsidRPr="00C9332E">
              <w:rPr>
                <w:rFonts w:ascii="Arial" w:eastAsia="Times New Roman" w:hAnsi="Arial" w:cs="Arial"/>
                <w:color w:val="6D6E6D"/>
                <w:sz w:val="14"/>
                <w:szCs w:val="14"/>
                <w:lang w:val="it-IT"/>
              </w:rPr>
              <w:t xml:space="preserve"> </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338</w:t>
            </w:r>
          </w:p>
        </w:tc>
      </w:tr>
      <w:tr w:rsidR="00426DDB" w:rsidRPr="00C9332E" w:rsidTr="00E8426B">
        <w:trPr>
          <w:trHeight w:hRule="exact" w:val="255"/>
        </w:trPr>
        <w:tc>
          <w:tcPr>
            <w:tcW w:w="851" w:type="dxa"/>
            <w:tcBorders>
              <w:right w:val="single" w:sz="8" w:space="0" w:color="FFFFFF"/>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p>
        </w:tc>
        <w:tc>
          <w:tcPr>
            <w:tcW w:w="5953" w:type="dxa"/>
            <w:tcBorders>
              <w:right w:val="single" w:sz="8" w:space="0" w:color="FFFFFF"/>
            </w:tcBorders>
            <w:shd w:val="clear" w:color="auto" w:fill="E6EBF5"/>
            <w:vAlign w:val="center"/>
            <w:hideMark/>
          </w:tcPr>
          <w:p w:rsidR="00426DDB" w:rsidRPr="00C9332E" w:rsidRDefault="00426DDB" w:rsidP="00857EE9">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Ban</w:t>
            </w:r>
            <w:r w:rsidR="00857EE9" w:rsidRPr="00C9332E">
              <w:rPr>
                <w:rFonts w:ascii="Arial" w:eastAsia="Times New Roman" w:hAnsi="Arial" w:cs="Arial"/>
                <w:color w:val="6D6E6D"/>
                <w:sz w:val="14"/>
                <w:szCs w:val="14"/>
                <w:lang w:val="it-IT"/>
              </w:rPr>
              <w:t xml:space="preserve">chetta posteriore ribaltata </w:t>
            </w:r>
            <w:r w:rsidR="00857EE9" w:rsidRPr="000432F2">
              <w:rPr>
                <w:rFonts w:ascii="Arial" w:eastAsia="Times New Roman" w:hAnsi="Arial" w:cs="Arial"/>
                <w:color w:val="6D6E6D"/>
                <w:sz w:val="14"/>
                <w:szCs w:val="14"/>
                <w:lang w:val="it-IT"/>
              </w:rPr>
              <w:t xml:space="preserve">fino al </w:t>
            </w:r>
            <w:r w:rsidR="00994D72" w:rsidRPr="000432F2">
              <w:rPr>
                <w:rFonts w:ascii="Arial" w:eastAsia="Times New Roman" w:hAnsi="Arial" w:cs="Arial"/>
                <w:color w:val="6D6E6D"/>
                <w:sz w:val="14"/>
                <w:szCs w:val="14"/>
                <w:lang w:val="it-IT"/>
              </w:rPr>
              <w:t>padiglione</w:t>
            </w:r>
            <w:r w:rsidR="00994D72">
              <w:rPr>
                <w:rFonts w:ascii="Arial" w:eastAsia="Times New Roman" w:hAnsi="Arial" w:cs="Arial"/>
                <w:color w:val="6D6E6D"/>
                <w:sz w:val="14"/>
                <w:szCs w:val="14"/>
                <w:lang w:val="it-IT"/>
              </w:rPr>
              <w:t xml:space="preserve"> </w:t>
            </w:r>
          </w:p>
        </w:tc>
        <w:tc>
          <w:tcPr>
            <w:tcW w:w="3119" w:type="dxa"/>
            <w:tcBorders>
              <w:right w:val="single" w:sz="8" w:space="0" w:color="FFFFFF"/>
            </w:tcBorders>
            <w:shd w:val="clear" w:color="auto" w:fill="E6EBF5"/>
            <w:vAlign w:val="center"/>
          </w:tcPr>
          <w:p w:rsidR="00426DDB" w:rsidRPr="00C9332E" w:rsidRDefault="00BE6739"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00426DDB" w:rsidRPr="00C9332E">
              <w:rPr>
                <w:rFonts w:ascii="Arial" w:eastAsia="Times New Roman" w:hAnsi="Arial" w:cs="Arial"/>
                <w:sz w:val="14"/>
                <w:szCs w:val="14"/>
                <w:lang w:val="it-IT"/>
              </w:rPr>
              <w:t>225</w:t>
            </w:r>
          </w:p>
        </w:tc>
      </w:tr>
      <w:tr w:rsidR="00426DDB" w:rsidRPr="00C9332E" w:rsidTr="00443AB4">
        <w:trPr>
          <w:trHeight w:hRule="exact" w:val="284"/>
        </w:trPr>
        <w:tc>
          <w:tcPr>
            <w:tcW w:w="851" w:type="dxa"/>
            <w:tcBorders>
              <w:right w:val="single" w:sz="8" w:space="0" w:color="E6EBF5"/>
            </w:tcBorders>
            <w:shd w:val="clear" w:color="auto" w:fill="00B0F0"/>
            <w:vAlign w:val="center"/>
          </w:tcPr>
          <w:p w:rsidR="00426DDB" w:rsidRPr="00C9332E" w:rsidRDefault="00426DDB" w:rsidP="00426DDB">
            <w:pPr>
              <w:spacing w:after="0" w:line="240" w:lineRule="auto"/>
              <w:ind w:left="-108"/>
              <w:rPr>
                <w:rFonts w:ascii="Arial" w:eastAsia="Times New Roman" w:hAnsi="Arial" w:cs="Arial"/>
                <w:b/>
                <w:color w:val="FFFFFF"/>
                <w:sz w:val="14"/>
                <w:szCs w:val="14"/>
                <w:lang w:val="it-IT"/>
              </w:rPr>
            </w:pPr>
          </w:p>
        </w:tc>
        <w:tc>
          <w:tcPr>
            <w:tcW w:w="5953" w:type="dxa"/>
            <w:tcBorders>
              <w:right w:val="single" w:sz="8" w:space="0" w:color="E6EBF5"/>
            </w:tcBorders>
            <w:shd w:val="clear" w:color="auto" w:fill="00B0F0"/>
            <w:vAlign w:val="center"/>
          </w:tcPr>
          <w:p w:rsidR="00426DDB" w:rsidRPr="00C9332E" w:rsidRDefault="00857EE9" w:rsidP="00857EE9">
            <w:pPr>
              <w:spacing w:after="0" w:line="240" w:lineRule="auto"/>
              <w:ind w:left="-108"/>
              <w:rPr>
                <w:rFonts w:ascii="Arial" w:eastAsia="Times New Roman" w:hAnsi="Arial" w:cs="Arial"/>
                <w:b/>
                <w:color w:val="FFFFFF"/>
                <w:sz w:val="14"/>
                <w:szCs w:val="14"/>
                <w:lang w:val="it-IT"/>
              </w:rPr>
            </w:pPr>
            <w:r w:rsidRPr="00C9332E">
              <w:rPr>
                <w:rFonts w:ascii="Arial" w:eastAsia="Times New Roman" w:hAnsi="Arial" w:cs="Arial"/>
                <w:b/>
                <w:color w:val="FFFFFF"/>
                <w:sz w:val="14"/>
                <w:szCs w:val="14"/>
                <w:lang w:val="it-IT"/>
              </w:rPr>
              <w:t xml:space="preserve">DIMENSIONI </w:t>
            </w:r>
            <w:r w:rsidR="00426DDB" w:rsidRPr="00C9332E">
              <w:rPr>
                <w:rFonts w:ascii="Arial" w:eastAsia="Times New Roman" w:hAnsi="Arial" w:cs="Arial"/>
                <w:b/>
                <w:color w:val="FFFFFF"/>
                <w:sz w:val="14"/>
                <w:szCs w:val="14"/>
                <w:lang w:val="it-IT"/>
              </w:rPr>
              <w:t>(mm)</w:t>
            </w:r>
          </w:p>
        </w:tc>
        <w:tc>
          <w:tcPr>
            <w:tcW w:w="3119" w:type="dxa"/>
            <w:tcBorders>
              <w:right w:val="single" w:sz="8" w:space="0" w:color="E6EBF5"/>
            </w:tcBorders>
            <w:shd w:val="clear" w:color="auto" w:fill="00B0F0"/>
            <w:vAlign w:val="center"/>
          </w:tcPr>
          <w:p w:rsidR="00426DDB" w:rsidRPr="00C9332E" w:rsidRDefault="00426DDB" w:rsidP="00657648">
            <w:pPr>
              <w:spacing w:after="0" w:line="240" w:lineRule="auto"/>
              <w:ind w:left="-108"/>
              <w:jc w:val="center"/>
              <w:rPr>
                <w:rFonts w:ascii="Arial" w:eastAsia="Times New Roman" w:hAnsi="Arial" w:cs="Arial"/>
                <w:b/>
                <w:sz w:val="14"/>
                <w:szCs w:val="14"/>
                <w:lang w:val="it-IT"/>
              </w:rPr>
            </w:pP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A</w:t>
            </w:r>
          </w:p>
        </w:tc>
        <w:tc>
          <w:tcPr>
            <w:tcW w:w="5953" w:type="dxa"/>
            <w:tcBorders>
              <w:right w:val="single" w:sz="8" w:space="0" w:color="E6EBF5"/>
            </w:tcBorders>
            <w:shd w:val="clear" w:color="auto" w:fill="auto"/>
            <w:vAlign w:val="center"/>
            <w:hideMark/>
          </w:tcPr>
          <w:p w:rsidR="00426DDB" w:rsidRPr="00C9332E" w:rsidRDefault="00F20A23" w:rsidP="00F20A23">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Passo </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2</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588</w:t>
            </w:r>
          </w:p>
        </w:tc>
      </w:tr>
      <w:tr w:rsidR="00443AB4" w:rsidRPr="00C9332E" w:rsidTr="00443AB4">
        <w:trPr>
          <w:trHeight w:hRule="exact" w:val="255"/>
        </w:trPr>
        <w:tc>
          <w:tcPr>
            <w:tcW w:w="851" w:type="dxa"/>
            <w:tcBorders>
              <w:right w:val="single" w:sz="8" w:space="0" w:color="FFFFFF"/>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B</w:t>
            </w:r>
          </w:p>
        </w:tc>
        <w:tc>
          <w:tcPr>
            <w:tcW w:w="5953" w:type="dxa"/>
            <w:tcBorders>
              <w:right w:val="single" w:sz="8" w:space="0" w:color="FFFFFF"/>
            </w:tcBorders>
            <w:shd w:val="clear" w:color="auto" w:fill="E6EBF5"/>
            <w:vAlign w:val="center"/>
            <w:hideMark/>
          </w:tcPr>
          <w:p w:rsidR="00426DDB" w:rsidRPr="00C9332E" w:rsidRDefault="00426DDB" w:rsidP="00F20A23">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w:t>
            </w:r>
            <w:r w:rsidR="00F20A23" w:rsidRPr="00C9332E">
              <w:rPr>
                <w:rFonts w:ascii="Arial" w:eastAsia="Times New Roman" w:hAnsi="Arial" w:cs="Arial"/>
                <w:color w:val="6D6E6D"/>
                <w:sz w:val="14"/>
                <w:szCs w:val="14"/>
                <w:lang w:val="it-IT"/>
              </w:rPr>
              <w:t xml:space="preserve">unghezza fuori tutto </w:t>
            </w:r>
          </w:p>
        </w:tc>
        <w:tc>
          <w:tcPr>
            <w:tcW w:w="3119" w:type="dxa"/>
            <w:tcBorders>
              <w:right w:val="single" w:sz="8" w:space="0" w:color="FFFFFF"/>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4</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084</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C</w:t>
            </w:r>
          </w:p>
        </w:tc>
        <w:tc>
          <w:tcPr>
            <w:tcW w:w="5953" w:type="dxa"/>
            <w:tcBorders>
              <w:right w:val="single" w:sz="8" w:space="0" w:color="E6EBF5"/>
            </w:tcBorders>
            <w:shd w:val="clear" w:color="auto" w:fill="auto"/>
            <w:vAlign w:val="center"/>
          </w:tcPr>
          <w:p w:rsidR="00426DDB" w:rsidRPr="00C9332E" w:rsidRDefault="00F20A23" w:rsidP="00F20A23">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Sbalzo anteriore </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838</w:t>
            </w:r>
          </w:p>
        </w:tc>
      </w:tr>
      <w:tr w:rsidR="00426DDB" w:rsidRPr="00C9332E" w:rsidTr="00443AB4">
        <w:trPr>
          <w:trHeight w:hRule="exact" w:val="255"/>
        </w:trPr>
        <w:tc>
          <w:tcPr>
            <w:tcW w:w="851" w:type="dxa"/>
            <w:tcBorders>
              <w:right w:val="single" w:sz="8" w:space="0" w:color="E6EBF5"/>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D</w:t>
            </w:r>
          </w:p>
        </w:tc>
        <w:tc>
          <w:tcPr>
            <w:tcW w:w="5953" w:type="dxa"/>
            <w:tcBorders>
              <w:right w:val="single" w:sz="8" w:space="0" w:color="E6EBF5"/>
            </w:tcBorders>
            <w:shd w:val="clear" w:color="auto" w:fill="E6EBF5"/>
            <w:vAlign w:val="center"/>
            <w:hideMark/>
          </w:tcPr>
          <w:p w:rsidR="00426DDB" w:rsidRPr="00C9332E" w:rsidRDefault="00F20A23"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Sbalzo posteriore    </w:t>
            </w:r>
          </w:p>
        </w:tc>
        <w:tc>
          <w:tcPr>
            <w:tcW w:w="3119" w:type="dxa"/>
            <w:tcBorders>
              <w:right w:val="single" w:sz="8" w:space="0" w:color="E6EBF5"/>
            </w:tcBorders>
            <w:shd w:val="clear" w:color="auto" w:fill="E6EBF5"/>
            <w:vAlign w:val="center"/>
          </w:tcPr>
          <w:p w:rsidR="00426DDB" w:rsidRPr="00C9332E" w:rsidRDefault="00426DDB" w:rsidP="00657648">
            <w:pPr>
              <w:tabs>
                <w:tab w:val="left" w:pos="1791"/>
              </w:tabs>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661</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E</w:t>
            </w:r>
          </w:p>
        </w:tc>
        <w:tc>
          <w:tcPr>
            <w:tcW w:w="5953" w:type="dxa"/>
            <w:tcBorders>
              <w:right w:val="single" w:sz="8" w:space="0" w:color="E6EBF5"/>
            </w:tcBorders>
            <w:shd w:val="clear" w:color="auto" w:fill="auto"/>
            <w:vAlign w:val="center"/>
          </w:tcPr>
          <w:p w:rsidR="00426DDB" w:rsidRPr="00C9332E" w:rsidRDefault="00F20A23"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Carreggiata anteriore</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b/>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506</w:t>
            </w:r>
          </w:p>
        </w:tc>
      </w:tr>
      <w:tr w:rsidR="00426DDB" w:rsidRPr="00C9332E" w:rsidTr="00443AB4">
        <w:trPr>
          <w:trHeight w:hRule="exact" w:val="255"/>
        </w:trPr>
        <w:tc>
          <w:tcPr>
            <w:tcW w:w="851" w:type="dxa"/>
            <w:tcBorders>
              <w:right w:val="single" w:sz="8" w:space="0" w:color="E6EBF5"/>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F</w:t>
            </w:r>
          </w:p>
        </w:tc>
        <w:tc>
          <w:tcPr>
            <w:tcW w:w="5953" w:type="dxa"/>
            <w:tcBorders>
              <w:right w:val="single" w:sz="8" w:space="0" w:color="E6EBF5"/>
            </w:tcBorders>
            <w:shd w:val="clear" w:color="auto" w:fill="E6EBF5"/>
            <w:vAlign w:val="center"/>
            <w:hideMark/>
          </w:tcPr>
          <w:p w:rsidR="00426DDB" w:rsidRPr="000432F2" w:rsidRDefault="00F20A23" w:rsidP="00E8426B">
            <w:pPr>
              <w:spacing w:after="0" w:line="240" w:lineRule="auto"/>
              <w:ind w:left="-108"/>
              <w:rPr>
                <w:rFonts w:ascii="Arial" w:eastAsia="Times New Roman" w:hAnsi="Arial" w:cs="Arial"/>
                <w:color w:val="6D6E6D"/>
                <w:sz w:val="14"/>
                <w:szCs w:val="14"/>
                <w:lang w:val="it-IT"/>
              </w:rPr>
            </w:pPr>
            <w:r w:rsidRPr="000432F2">
              <w:rPr>
                <w:rFonts w:ascii="Arial" w:eastAsia="Times New Roman" w:hAnsi="Arial" w:cs="Arial"/>
                <w:color w:val="6D6E6D"/>
                <w:sz w:val="14"/>
                <w:szCs w:val="14"/>
                <w:lang w:val="it-IT"/>
              </w:rPr>
              <w:t>Carreggiata posterior</w:t>
            </w:r>
            <w:r w:rsidR="00B46F12" w:rsidRPr="000432F2">
              <w:rPr>
                <w:rFonts w:ascii="Arial" w:eastAsia="Times New Roman" w:hAnsi="Arial" w:cs="Arial"/>
                <w:color w:val="6D6E6D"/>
                <w:sz w:val="14"/>
                <w:szCs w:val="14"/>
                <w:lang w:val="it-IT"/>
              </w:rPr>
              <w:t>e</w:t>
            </w:r>
            <w:r w:rsidRPr="000432F2">
              <w:rPr>
                <w:rFonts w:ascii="Arial" w:eastAsia="Times New Roman" w:hAnsi="Arial" w:cs="Arial"/>
                <w:color w:val="6D6E6D"/>
                <w:sz w:val="14"/>
                <w:szCs w:val="14"/>
                <w:lang w:val="it-IT"/>
              </w:rPr>
              <w:t xml:space="preserve"> </w:t>
            </w:r>
          </w:p>
        </w:tc>
        <w:tc>
          <w:tcPr>
            <w:tcW w:w="3119" w:type="dxa"/>
            <w:tcBorders>
              <w:right w:val="single" w:sz="8" w:space="0" w:color="E6EBF5"/>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b/>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489</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G</w:t>
            </w:r>
          </w:p>
        </w:tc>
        <w:tc>
          <w:tcPr>
            <w:tcW w:w="5953" w:type="dxa"/>
            <w:tcBorders>
              <w:left w:val="single" w:sz="8" w:space="0" w:color="E6EBF5"/>
              <w:right w:val="single" w:sz="8" w:space="0" w:color="E6EBF5"/>
            </w:tcBorders>
            <w:shd w:val="clear" w:color="auto" w:fill="auto"/>
            <w:vAlign w:val="center"/>
          </w:tcPr>
          <w:p w:rsidR="00426DDB" w:rsidRPr="000432F2" w:rsidRDefault="00426DDB" w:rsidP="00F20A23">
            <w:pPr>
              <w:spacing w:after="0" w:line="240" w:lineRule="auto"/>
              <w:ind w:left="-108"/>
              <w:rPr>
                <w:rFonts w:ascii="Arial" w:eastAsia="Times New Roman" w:hAnsi="Arial" w:cs="Arial"/>
                <w:color w:val="6D6E6D"/>
                <w:sz w:val="14"/>
                <w:szCs w:val="14"/>
                <w:lang w:val="it-IT"/>
              </w:rPr>
            </w:pPr>
            <w:r w:rsidRPr="000432F2">
              <w:rPr>
                <w:rFonts w:ascii="Arial" w:eastAsia="Times New Roman" w:hAnsi="Arial" w:cs="Arial"/>
                <w:color w:val="6D6E6D"/>
                <w:sz w:val="14"/>
                <w:szCs w:val="14"/>
                <w:lang w:val="it-IT"/>
              </w:rPr>
              <w:t>Lar</w:t>
            </w:r>
            <w:r w:rsidR="00F20A23" w:rsidRPr="000432F2">
              <w:rPr>
                <w:rFonts w:ascii="Arial" w:eastAsia="Times New Roman" w:hAnsi="Arial" w:cs="Arial"/>
                <w:color w:val="6D6E6D"/>
                <w:sz w:val="14"/>
                <w:szCs w:val="14"/>
                <w:lang w:val="it-IT"/>
              </w:rPr>
              <w:t xml:space="preserve">ghezza fuori tutto </w:t>
            </w:r>
            <w:r w:rsidR="00BE6739" w:rsidRPr="000432F2">
              <w:rPr>
                <w:rFonts w:ascii="Arial" w:eastAsia="Times New Roman" w:hAnsi="Arial" w:cs="Arial"/>
                <w:color w:val="6D6E6D"/>
                <w:sz w:val="14"/>
                <w:szCs w:val="14"/>
                <w:lang w:val="it-IT"/>
              </w:rPr>
              <w:t>su copri</w:t>
            </w:r>
            <w:r w:rsidR="00B46F12" w:rsidRPr="000432F2">
              <w:rPr>
                <w:rFonts w:ascii="Arial" w:eastAsia="Times New Roman" w:hAnsi="Arial" w:cs="Arial"/>
                <w:color w:val="6D6E6D"/>
                <w:sz w:val="14"/>
                <w:szCs w:val="14"/>
                <w:lang w:val="it-IT"/>
              </w:rPr>
              <w:t xml:space="preserve"> </w:t>
            </w:r>
            <w:r w:rsidR="00BE6739" w:rsidRPr="000432F2">
              <w:rPr>
                <w:rFonts w:ascii="Arial" w:eastAsia="Times New Roman" w:hAnsi="Arial" w:cs="Arial"/>
                <w:color w:val="6D6E6D"/>
                <w:sz w:val="14"/>
                <w:szCs w:val="14"/>
                <w:lang w:val="it-IT"/>
              </w:rPr>
              <w:t>bagagli</w:t>
            </w:r>
            <w:r w:rsidR="00B46F12" w:rsidRPr="000432F2">
              <w:rPr>
                <w:rFonts w:ascii="Arial" w:eastAsia="Times New Roman" w:hAnsi="Arial" w:cs="Arial"/>
                <w:color w:val="6D6E6D"/>
                <w:sz w:val="14"/>
                <w:szCs w:val="14"/>
                <w:lang w:val="it-IT"/>
              </w:rPr>
              <w:t>aio</w:t>
            </w:r>
            <w:r w:rsidRPr="000432F2">
              <w:rPr>
                <w:rFonts w:ascii="Arial" w:eastAsia="Times New Roman" w:hAnsi="Arial" w:cs="Arial"/>
                <w:color w:val="6D6E6D"/>
                <w:sz w:val="14"/>
                <w:szCs w:val="14"/>
                <w:lang w:val="it-IT"/>
              </w:rPr>
              <w:t xml:space="preserve"> / </w:t>
            </w:r>
            <w:r w:rsidR="00F20A23" w:rsidRPr="000432F2">
              <w:rPr>
                <w:rFonts w:ascii="Arial" w:eastAsia="Times New Roman" w:hAnsi="Arial" w:cs="Arial"/>
                <w:color w:val="6D6E6D"/>
                <w:sz w:val="14"/>
                <w:szCs w:val="14"/>
                <w:lang w:val="it-IT"/>
              </w:rPr>
              <w:t xml:space="preserve">con retrovisori </w:t>
            </w:r>
          </w:p>
        </w:tc>
        <w:tc>
          <w:tcPr>
            <w:tcW w:w="3119" w:type="dxa"/>
            <w:tcBorders>
              <w:left w:val="single" w:sz="8" w:space="0" w:color="E6EBF5"/>
            </w:tcBorders>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730 / 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945</w:t>
            </w:r>
          </w:p>
        </w:tc>
      </w:tr>
      <w:tr w:rsidR="00426DDB" w:rsidRPr="00C9332E" w:rsidTr="00443AB4">
        <w:trPr>
          <w:trHeight w:hRule="exact" w:val="255"/>
        </w:trPr>
        <w:tc>
          <w:tcPr>
            <w:tcW w:w="851" w:type="dxa"/>
            <w:tcBorders>
              <w:right w:val="single" w:sz="8" w:space="0" w:color="E6EBF5"/>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H</w:t>
            </w:r>
          </w:p>
        </w:tc>
        <w:tc>
          <w:tcPr>
            <w:tcW w:w="5953" w:type="dxa"/>
            <w:tcBorders>
              <w:right w:val="single" w:sz="8" w:space="0" w:color="E6EBF5"/>
            </w:tcBorders>
            <w:shd w:val="clear" w:color="auto" w:fill="E6EBF5"/>
            <w:vAlign w:val="center"/>
            <w:hideMark/>
          </w:tcPr>
          <w:p w:rsidR="00426DDB" w:rsidRPr="00C9332E" w:rsidRDefault="00F20A23" w:rsidP="00F20A23">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Altezza a vuoto </w:t>
            </w:r>
          </w:p>
        </w:tc>
        <w:tc>
          <w:tcPr>
            <w:tcW w:w="3119" w:type="dxa"/>
            <w:tcBorders>
              <w:right w:val="single" w:sz="8" w:space="0" w:color="E6EBF5"/>
            </w:tcBorders>
            <w:shd w:val="clear" w:color="auto" w:fill="E6EBF5"/>
            <w:vAlign w:val="center"/>
          </w:tcPr>
          <w:p w:rsidR="00426DDB" w:rsidRPr="00C9332E" w:rsidRDefault="00BE6739"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00426DDB" w:rsidRPr="00C9332E">
              <w:rPr>
                <w:rFonts w:ascii="Arial" w:eastAsia="Times New Roman" w:hAnsi="Arial" w:cs="Arial"/>
                <w:sz w:val="14"/>
                <w:szCs w:val="14"/>
                <w:lang w:val="it-IT"/>
              </w:rPr>
              <w:t>562</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H1</w:t>
            </w:r>
          </w:p>
        </w:tc>
        <w:tc>
          <w:tcPr>
            <w:tcW w:w="5953" w:type="dxa"/>
            <w:tcBorders>
              <w:left w:val="single" w:sz="8" w:space="0" w:color="E6EBF5"/>
              <w:right w:val="single" w:sz="8" w:space="0" w:color="E6EBF5"/>
            </w:tcBorders>
            <w:shd w:val="clear" w:color="auto" w:fill="auto"/>
            <w:vAlign w:val="center"/>
          </w:tcPr>
          <w:p w:rsidR="00426DDB" w:rsidRPr="00C9332E" w:rsidRDefault="00F20A23"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Altezza con portellone aperto a vuoto </w:t>
            </w:r>
          </w:p>
        </w:tc>
        <w:tc>
          <w:tcPr>
            <w:tcW w:w="3119" w:type="dxa"/>
            <w:tcBorders>
              <w:left w:val="single" w:sz="8" w:space="0" w:color="E6EBF5"/>
            </w:tcBorders>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2</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028</w:t>
            </w:r>
          </w:p>
        </w:tc>
      </w:tr>
      <w:tr w:rsidR="00443AB4" w:rsidRPr="00C9332E" w:rsidTr="00443AB4">
        <w:trPr>
          <w:trHeight w:hRule="exact" w:val="255"/>
        </w:trPr>
        <w:tc>
          <w:tcPr>
            <w:tcW w:w="851" w:type="dxa"/>
            <w:tcBorders>
              <w:right w:val="single" w:sz="8" w:space="0" w:color="FFFFFF"/>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J</w:t>
            </w:r>
          </w:p>
        </w:tc>
        <w:tc>
          <w:tcPr>
            <w:tcW w:w="5953" w:type="dxa"/>
            <w:tcBorders>
              <w:right w:val="single" w:sz="8" w:space="0" w:color="FFFFFF"/>
            </w:tcBorders>
            <w:shd w:val="clear" w:color="auto" w:fill="E6EBF5"/>
            <w:vAlign w:val="center"/>
          </w:tcPr>
          <w:p w:rsidR="00426DDB" w:rsidRPr="00C9332E" w:rsidRDefault="00F20A23" w:rsidP="00857EE9">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Altezza soglia </w:t>
            </w:r>
            <w:r w:rsidR="00857EE9" w:rsidRPr="00C9332E">
              <w:rPr>
                <w:rFonts w:ascii="Arial" w:eastAsia="Times New Roman" w:hAnsi="Arial" w:cs="Arial"/>
                <w:color w:val="6D6E6D"/>
                <w:sz w:val="14"/>
                <w:szCs w:val="14"/>
                <w:lang w:val="it-IT"/>
              </w:rPr>
              <w:t xml:space="preserve">di carico </w:t>
            </w:r>
            <w:r w:rsidRPr="00C9332E">
              <w:rPr>
                <w:rFonts w:ascii="Arial" w:eastAsia="Times New Roman" w:hAnsi="Arial" w:cs="Arial"/>
                <w:color w:val="6D6E6D"/>
                <w:sz w:val="14"/>
                <w:szCs w:val="14"/>
                <w:lang w:val="it-IT"/>
              </w:rPr>
              <w:t xml:space="preserve">a vuoto </w:t>
            </w:r>
          </w:p>
        </w:tc>
        <w:tc>
          <w:tcPr>
            <w:tcW w:w="3119" w:type="dxa"/>
            <w:tcBorders>
              <w:right w:val="single" w:sz="8" w:space="0" w:color="FFFFFF"/>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741</w:t>
            </w:r>
          </w:p>
        </w:tc>
      </w:tr>
      <w:tr w:rsidR="00426DDB" w:rsidRPr="00C9332E" w:rsidTr="00443AB4">
        <w:trPr>
          <w:trHeight w:hRule="exact" w:val="255"/>
        </w:trPr>
        <w:tc>
          <w:tcPr>
            <w:tcW w:w="851" w:type="dxa"/>
            <w:tcBorders>
              <w:right w:val="single" w:sz="8" w:space="0" w:color="E6EBF5"/>
            </w:tcBorders>
            <w:shd w:val="clear" w:color="auto" w:fill="auto"/>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K</w:t>
            </w:r>
          </w:p>
        </w:tc>
        <w:tc>
          <w:tcPr>
            <w:tcW w:w="5953" w:type="dxa"/>
            <w:tcBorders>
              <w:left w:val="single" w:sz="8" w:space="0" w:color="E6EBF5"/>
              <w:right w:val="single" w:sz="8" w:space="0" w:color="E6EBF5"/>
            </w:tcBorders>
            <w:shd w:val="clear" w:color="auto" w:fill="auto"/>
            <w:vAlign w:val="center"/>
          </w:tcPr>
          <w:p w:rsidR="00426DDB" w:rsidRPr="00C9332E" w:rsidRDefault="00C37D85" w:rsidP="00B46F12">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Altezza libera dal suolo </w:t>
            </w:r>
            <w:r w:rsidR="00B46F12">
              <w:rPr>
                <w:rFonts w:ascii="Arial" w:eastAsia="Times New Roman" w:hAnsi="Arial" w:cs="Arial"/>
                <w:color w:val="6D6E6D"/>
                <w:sz w:val="14"/>
                <w:szCs w:val="14"/>
                <w:lang w:val="it-IT"/>
              </w:rPr>
              <w:t xml:space="preserve">con </w:t>
            </w:r>
            <w:r w:rsidRPr="00C9332E">
              <w:rPr>
                <w:rFonts w:ascii="Arial" w:eastAsia="Times New Roman" w:hAnsi="Arial" w:cs="Arial"/>
                <w:color w:val="6D6E6D"/>
                <w:sz w:val="14"/>
                <w:szCs w:val="14"/>
                <w:lang w:val="it-IT"/>
              </w:rPr>
              <w:t xml:space="preserve">carico </w:t>
            </w:r>
          </w:p>
        </w:tc>
        <w:tc>
          <w:tcPr>
            <w:tcW w:w="3119" w:type="dxa"/>
            <w:tcBorders>
              <w:left w:val="single" w:sz="8" w:space="0" w:color="E6EBF5"/>
            </w:tcBorders>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120</w:t>
            </w:r>
          </w:p>
        </w:tc>
      </w:tr>
      <w:tr w:rsidR="00426DDB" w:rsidRPr="00C9332E" w:rsidTr="00443AB4">
        <w:trPr>
          <w:trHeight w:hRule="exact" w:val="255"/>
        </w:trPr>
        <w:tc>
          <w:tcPr>
            <w:tcW w:w="851" w:type="dxa"/>
            <w:tcBorders>
              <w:right w:val="single" w:sz="8" w:space="0" w:color="E6EBF5"/>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w:t>
            </w:r>
          </w:p>
        </w:tc>
        <w:tc>
          <w:tcPr>
            <w:tcW w:w="5953" w:type="dxa"/>
            <w:tcBorders>
              <w:right w:val="single" w:sz="8" w:space="0" w:color="E6EBF5"/>
            </w:tcBorders>
            <w:shd w:val="clear" w:color="auto" w:fill="E6EBF5"/>
            <w:vAlign w:val="center"/>
            <w:hideMark/>
          </w:tcPr>
          <w:p w:rsidR="00426DDB" w:rsidRPr="00C9332E" w:rsidRDefault="00426DDB" w:rsidP="00857EE9">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w:t>
            </w:r>
            <w:r w:rsidR="00857EE9" w:rsidRPr="00C9332E">
              <w:rPr>
                <w:rFonts w:ascii="Arial" w:eastAsia="Times New Roman" w:hAnsi="Arial" w:cs="Arial"/>
                <w:color w:val="6D6E6D"/>
                <w:sz w:val="14"/>
                <w:szCs w:val="14"/>
                <w:lang w:val="it-IT"/>
              </w:rPr>
              <w:t xml:space="preserve">unghezza abitacolo </w:t>
            </w:r>
          </w:p>
        </w:tc>
        <w:tc>
          <w:tcPr>
            <w:tcW w:w="3119" w:type="dxa"/>
            <w:tcBorders>
              <w:right w:val="single" w:sz="8" w:space="0" w:color="E6EBF5"/>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678</w:t>
            </w:r>
          </w:p>
        </w:tc>
      </w:tr>
      <w:tr w:rsidR="00426DDB" w:rsidRPr="00C9332E" w:rsidTr="00443AB4">
        <w:trPr>
          <w:trHeight w:hRule="exact" w:val="255"/>
        </w:trPr>
        <w:tc>
          <w:tcPr>
            <w:tcW w:w="851" w:type="dxa"/>
            <w:tcBorders>
              <w:right w:val="single" w:sz="8" w:space="0" w:color="E6EBF5"/>
            </w:tcBorders>
            <w:shd w:val="clear" w:color="auto" w:fill="auto"/>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M</w:t>
            </w:r>
          </w:p>
        </w:tc>
        <w:tc>
          <w:tcPr>
            <w:tcW w:w="5953" w:type="dxa"/>
            <w:tcBorders>
              <w:left w:val="single" w:sz="8" w:space="0" w:color="E6EBF5"/>
              <w:right w:val="single" w:sz="8" w:space="0" w:color="E6EBF5"/>
            </w:tcBorders>
            <w:shd w:val="clear" w:color="auto" w:fill="auto"/>
            <w:vAlign w:val="center"/>
            <w:hideMark/>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Larg</w:t>
            </w:r>
            <w:r w:rsidR="00857EE9" w:rsidRPr="00C9332E">
              <w:rPr>
                <w:rFonts w:ascii="Arial" w:eastAsia="Times New Roman" w:hAnsi="Arial" w:cs="Arial"/>
                <w:color w:val="6D6E6D"/>
                <w:sz w:val="14"/>
                <w:szCs w:val="14"/>
                <w:lang w:val="it-IT"/>
              </w:rPr>
              <w:t>hezza ai gomiti anteriore</w:t>
            </w:r>
          </w:p>
        </w:tc>
        <w:tc>
          <w:tcPr>
            <w:tcW w:w="3119" w:type="dxa"/>
            <w:tcBorders>
              <w:left w:val="single" w:sz="8" w:space="0" w:color="E6EBF5"/>
            </w:tcBorders>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384</w:t>
            </w:r>
          </w:p>
        </w:tc>
      </w:tr>
      <w:tr w:rsidR="00443AB4" w:rsidRPr="00C9332E" w:rsidTr="00443AB4">
        <w:trPr>
          <w:trHeight w:hRule="exact" w:val="255"/>
        </w:trPr>
        <w:tc>
          <w:tcPr>
            <w:tcW w:w="851" w:type="dxa"/>
            <w:tcBorders>
              <w:right w:val="single" w:sz="8" w:space="0" w:color="FFFFFF"/>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M1</w:t>
            </w:r>
          </w:p>
        </w:tc>
        <w:tc>
          <w:tcPr>
            <w:tcW w:w="5953" w:type="dxa"/>
            <w:tcBorders>
              <w:right w:val="single" w:sz="8" w:space="0" w:color="FFFFFF"/>
            </w:tcBorders>
            <w:shd w:val="clear" w:color="auto" w:fill="E6EBF5"/>
            <w:vAlign w:val="center"/>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Larg</w:t>
            </w:r>
            <w:r w:rsidR="00857EE9" w:rsidRPr="00C9332E">
              <w:rPr>
                <w:rFonts w:ascii="Arial" w:eastAsia="Times New Roman" w:hAnsi="Arial" w:cs="Arial"/>
                <w:color w:val="6D6E6D"/>
                <w:sz w:val="14"/>
                <w:szCs w:val="14"/>
                <w:lang w:val="it-IT"/>
              </w:rPr>
              <w:t xml:space="preserve">hezza ai gomiti posteriore </w:t>
            </w:r>
          </w:p>
        </w:tc>
        <w:tc>
          <w:tcPr>
            <w:tcW w:w="3119" w:type="dxa"/>
            <w:tcBorders>
              <w:right w:val="single" w:sz="8" w:space="0" w:color="FFFFFF"/>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b/>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380</w:t>
            </w:r>
          </w:p>
        </w:tc>
      </w:tr>
      <w:tr w:rsidR="00426DDB" w:rsidRPr="00C9332E" w:rsidTr="00443AB4">
        <w:trPr>
          <w:trHeight w:hRule="exact" w:val="255"/>
        </w:trPr>
        <w:tc>
          <w:tcPr>
            <w:tcW w:w="851" w:type="dxa"/>
            <w:tcBorders>
              <w:right w:val="single" w:sz="8" w:space="0" w:color="E6EBF5"/>
            </w:tcBorders>
            <w:shd w:val="clear" w:color="auto" w:fill="auto"/>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N</w:t>
            </w:r>
          </w:p>
        </w:tc>
        <w:tc>
          <w:tcPr>
            <w:tcW w:w="5953" w:type="dxa"/>
            <w:tcBorders>
              <w:left w:val="single" w:sz="8" w:space="0" w:color="E6EBF5"/>
              <w:right w:val="single" w:sz="8" w:space="0" w:color="E6EBF5"/>
            </w:tcBorders>
            <w:shd w:val="clear" w:color="auto" w:fill="auto"/>
            <w:vAlign w:val="center"/>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Larg</w:t>
            </w:r>
            <w:r w:rsidR="00857EE9" w:rsidRPr="00C9332E">
              <w:rPr>
                <w:rFonts w:ascii="Arial" w:eastAsia="Times New Roman" w:hAnsi="Arial" w:cs="Arial"/>
                <w:color w:val="6D6E6D"/>
                <w:sz w:val="14"/>
                <w:szCs w:val="14"/>
                <w:lang w:val="it-IT"/>
              </w:rPr>
              <w:t xml:space="preserve">hezza alle fasce anteriore </w:t>
            </w:r>
          </w:p>
        </w:tc>
        <w:tc>
          <w:tcPr>
            <w:tcW w:w="3119" w:type="dxa"/>
            <w:tcBorders>
              <w:left w:val="single" w:sz="8" w:space="0" w:color="E6EBF5"/>
            </w:tcBorders>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365</w:t>
            </w:r>
          </w:p>
        </w:tc>
      </w:tr>
      <w:tr w:rsidR="00426DDB" w:rsidRPr="00C9332E" w:rsidTr="00443AB4">
        <w:trPr>
          <w:trHeight w:hRule="exact" w:val="255"/>
        </w:trPr>
        <w:tc>
          <w:tcPr>
            <w:tcW w:w="851" w:type="dxa"/>
            <w:tcBorders>
              <w:right w:val="single" w:sz="8" w:space="0" w:color="E6EBF5"/>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N1</w:t>
            </w:r>
          </w:p>
        </w:tc>
        <w:tc>
          <w:tcPr>
            <w:tcW w:w="5953" w:type="dxa"/>
            <w:tcBorders>
              <w:right w:val="single" w:sz="8" w:space="0" w:color="E6EBF5"/>
            </w:tcBorders>
            <w:shd w:val="clear" w:color="auto" w:fill="E6EBF5"/>
            <w:vAlign w:val="center"/>
            <w:hideMark/>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Larg</w:t>
            </w:r>
            <w:r w:rsidR="00857EE9" w:rsidRPr="00C9332E">
              <w:rPr>
                <w:rFonts w:ascii="Arial" w:eastAsia="Times New Roman" w:hAnsi="Arial" w:cs="Arial"/>
                <w:color w:val="6D6E6D"/>
                <w:sz w:val="14"/>
                <w:szCs w:val="14"/>
                <w:lang w:val="it-IT"/>
              </w:rPr>
              <w:t xml:space="preserve">hezza alle fasce posteriore </w:t>
            </w:r>
          </w:p>
        </w:tc>
        <w:tc>
          <w:tcPr>
            <w:tcW w:w="3119" w:type="dxa"/>
            <w:tcBorders>
              <w:right w:val="single" w:sz="8" w:space="0" w:color="E6EBF5"/>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320</w:t>
            </w:r>
          </w:p>
        </w:tc>
      </w:tr>
      <w:tr w:rsidR="00426DDB" w:rsidRPr="00C9332E" w:rsidTr="00443AB4">
        <w:trPr>
          <w:trHeight w:hRule="exact" w:val="255"/>
        </w:trPr>
        <w:tc>
          <w:tcPr>
            <w:tcW w:w="851" w:type="dxa"/>
            <w:tcBorders>
              <w:right w:val="single" w:sz="8" w:space="0" w:color="E6EBF5"/>
            </w:tcBorders>
            <w:shd w:val="clear" w:color="auto" w:fill="auto"/>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P</w:t>
            </w:r>
          </w:p>
        </w:tc>
        <w:tc>
          <w:tcPr>
            <w:tcW w:w="5953" w:type="dxa"/>
            <w:tcBorders>
              <w:left w:val="single" w:sz="8" w:space="0" w:color="E6EBF5"/>
              <w:right w:val="single" w:sz="8" w:space="0" w:color="E6EBF5"/>
            </w:tcBorders>
            <w:shd w:val="clear" w:color="auto" w:fill="auto"/>
            <w:vAlign w:val="center"/>
            <w:hideMark/>
          </w:tcPr>
          <w:p w:rsidR="00426DDB" w:rsidRPr="00F14562" w:rsidRDefault="00857EE9" w:rsidP="00E8426B">
            <w:pPr>
              <w:spacing w:after="0" w:line="240" w:lineRule="auto"/>
              <w:ind w:left="-108"/>
              <w:rPr>
                <w:rFonts w:ascii="Arial" w:eastAsia="Times New Roman" w:hAnsi="Arial" w:cs="Arial"/>
                <w:color w:val="6D6E6D"/>
                <w:sz w:val="14"/>
                <w:szCs w:val="14"/>
                <w:lang w:val="it-IT"/>
              </w:rPr>
            </w:pPr>
            <w:r w:rsidRPr="00F14562">
              <w:rPr>
                <w:rFonts w:ascii="Arial" w:eastAsia="Times New Roman" w:hAnsi="Arial" w:cs="Arial"/>
                <w:color w:val="6D6E6D"/>
                <w:sz w:val="14"/>
                <w:szCs w:val="14"/>
                <w:lang w:val="it-IT"/>
              </w:rPr>
              <w:t>Altezza di seduta anteriore sotto il padiglione a14°</w:t>
            </w:r>
          </w:p>
        </w:tc>
        <w:tc>
          <w:tcPr>
            <w:tcW w:w="3119" w:type="dxa"/>
            <w:tcBorders>
              <w:left w:val="single" w:sz="8" w:space="0" w:color="E6EBF5"/>
            </w:tcBorders>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904</w:t>
            </w:r>
          </w:p>
        </w:tc>
      </w:tr>
      <w:tr w:rsidR="00443AB4" w:rsidRPr="00C9332E" w:rsidTr="00443AB4">
        <w:trPr>
          <w:trHeight w:hRule="exact" w:val="255"/>
        </w:trPr>
        <w:tc>
          <w:tcPr>
            <w:tcW w:w="851" w:type="dxa"/>
            <w:tcBorders>
              <w:right w:val="single" w:sz="8" w:space="0" w:color="FFFFFF"/>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Q</w:t>
            </w:r>
          </w:p>
        </w:tc>
        <w:tc>
          <w:tcPr>
            <w:tcW w:w="5953" w:type="dxa"/>
            <w:tcBorders>
              <w:right w:val="single" w:sz="8" w:space="0" w:color="FFFFFF"/>
            </w:tcBorders>
            <w:shd w:val="clear" w:color="auto" w:fill="E6EBF5"/>
            <w:vAlign w:val="center"/>
            <w:hideMark/>
          </w:tcPr>
          <w:p w:rsidR="00426DDB" w:rsidRPr="00F14562" w:rsidRDefault="00857EE9" w:rsidP="00E8426B">
            <w:pPr>
              <w:spacing w:after="0" w:line="240" w:lineRule="auto"/>
              <w:ind w:left="-108"/>
              <w:rPr>
                <w:rFonts w:ascii="Arial" w:eastAsia="Times New Roman" w:hAnsi="Arial" w:cs="Arial"/>
                <w:color w:val="6D6E6D"/>
                <w:sz w:val="14"/>
                <w:szCs w:val="14"/>
                <w:lang w:val="it-IT"/>
              </w:rPr>
            </w:pPr>
            <w:r w:rsidRPr="00F14562">
              <w:rPr>
                <w:rFonts w:ascii="Arial" w:eastAsia="Times New Roman" w:hAnsi="Arial" w:cs="Arial"/>
                <w:color w:val="6D6E6D"/>
                <w:sz w:val="14"/>
                <w:szCs w:val="14"/>
                <w:lang w:val="it-IT"/>
              </w:rPr>
              <w:t>Altezza di seduta posteriore sotto il padiglione a 14°</w:t>
            </w:r>
          </w:p>
        </w:tc>
        <w:tc>
          <w:tcPr>
            <w:tcW w:w="3119" w:type="dxa"/>
            <w:tcBorders>
              <w:right w:val="single" w:sz="8" w:space="0" w:color="FFFFFF"/>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826</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Y</w:t>
            </w:r>
          </w:p>
        </w:tc>
        <w:tc>
          <w:tcPr>
            <w:tcW w:w="5953" w:type="dxa"/>
            <w:tcBorders>
              <w:right w:val="single" w:sz="8" w:space="0" w:color="E6EBF5"/>
            </w:tcBorders>
            <w:shd w:val="clear" w:color="auto" w:fill="auto"/>
            <w:vAlign w:val="center"/>
          </w:tcPr>
          <w:p w:rsidR="00426DDB" w:rsidRPr="00F14562" w:rsidRDefault="00426DDB" w:rsidP="00E8426B">
            <w:pPr>
              <w:spacing w:after="0" w:line="240" w:lineRule="auto"/>
              <w:ind w:left="-108"/>
              <w:rPr>
                <w:rFonts w:ascii="Arial" w:eastAsia="Times New Roman" w:hAnsi="Arial" w:cs="Arial"/>
                <w:color w:val="6D6E6D"/>
                <w:sz w:val="14"/>
                <w:szCs w:val="14"/>
                <w:lang w:val="it-IT"/>
              </w:rPr>
            </w:pPr>
            <w:r w:rsidRPr="00F14562">
              <w:rPr>
                <w:rFonts w:ascii="Arial" w:eastAsia="Times New Roman" w:hAnsi="Arial" w:cs="Arial"/>
                <w:color w:val="6D6E6D"/>
                <w:sz w:val="14"/>
                <w:szCs w:val="14"/>
                <w:lang w:val="it-IT"/>
              </w:rPr>
              <w:t>Larg</w:t>
            </w:r>
            <w:r w:rsidR="00857EE9" w:rsidRPr="00F14562">
              <w:rPr>
                <w:rFonts w:ascii="Arial" w:eastAsia="Times New Roman" w:hAnsi="Arial" w:cs="Arial"/>
                <w:color w:val="6D6E6D"/>
                <w:sz w:val="14"/>
                <w:szCs w:val="14"/>
                <w:lang w:val="it-IT"/>
              </w:rPr>
              <w:t xml:space="preserve">hezza massima ingresso del bagagliaio </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941</w:t>
            </w:r>
          </w:p>
        </w:tc>
      </w:tr>
      <w:tr w:rsidR="00443AB4" w:rsidRPr="00C9332E" w:rsidTr="00443AB4">
        <w:trPr>
          <w:trHeight w:hRule="exact" w:val="255"/>
        </w:trPr>
        <w:tc>
          <w:tcPr>
            <w:tcW w:w="851" w:type="dxa"/>
            <w:tcBorders>
              <w:right w:val="single" w:sz="8" w:space="0" w:color="FFFFFF" w:themeColor="background1"/>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Y1</w:t>
            </w:r>
          </w:p>
        </w:tc>
        <w:tc>
          <w:tcPr>
            <w:tcW w:w="5953" w:type="dxa"/>
            <w:tcBorders>
              <w:left w:val="single" w:sz="8" w:space="0" w:color="FFFFFF" w:themeColor="background1"/>
              <w:right w:val="single" w:sz="8" w:space="0" w:color="FFFFFF" w:themeColor="background1"/>
            </w:tcBorders>
            <w:shd w:val="clear" w:color="auto" w:fill="E6EBF5"/>
            <w:vAlign w:val="center"/>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Larg</w:t>
            </w:r>
            <w:r w:rsidR="00857EE9" w:rsidRPr="00C9332E">
              <w:rPr>
                <w:rFonts w:ascii="Arial" w:eastAsia="Times New Roman" w:hAnsi="Arial" w:cs="Arial"/>
                <w:color w:val="6D6E6D"/>
                <w:sz w:val="14"/>
                <w:szCs w:val="14"/>
                <w:lang w:val="it-IT"/>
              </w:rPr>
              <w:t xml:space="preserve">hezza inferiore ingresso del bagagliaio </w:t>
            </w:r>
          </w:p>
        </w:tc>
        <w:tc>
          <w:tcPr>
            <w:tcW w:w="3119" w:type="dxa"/>
            <w:tcBorders>
              <w:left w:val="single" w:sz="8" w:space="0" w:color="FFFFFF" w:themeColor="background1"/>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899</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Y2</w:t>
            </w:r>
          </w:p>
        </w:tc>
        <w:tc>
          <w:tcPr>
            <w:tcW w:w="5953" w:type="dxa"/>
            <w:tcBorders>
              <w:left w:val="single" w:sz="8" w:space="0" w:color="E6EBF5"/>
              <w:right w:val="single" w:sz="8" w:space="0" w:color="E6EBF5"/>
            </w:tcBorders>
            <w:shd w:val="clear" w:color="auto" w:fill="auto"/>
            <w:vAlign w:val="center"/>
          </w:tcPr>
          <w:p w:rsidR="00426DDB" w:rsidRPr="00C9332E" w:rsidRDefault="00426DDB" w:rsidP="00857EE9">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Larg</w:t>
            </w:r>
            <w:r w:rsidR="00857EE9" w:rsidRPr="00C9332E">
              <w:rPr>
                <w:rFonts w:ascii="Arial" w:eastAsia="Times New Roman" w:hAnsi="Arial" w:cs="Arial"/>
                <w:color w:val="6D6E6D"/>
                <w:sz w:val="14"/>
                <w:szCs w:val="14"/>
                <w:lang w:val="it-IT"/>
              </w:rPr>
              <w:t xml:space="preserve">hezza interna tra passaruota </w:t>
            </w:r>
          </w:p>
        </w:tc>
        <w:tc>
          <w:tcPr>
            <w:tcW w:w="3119" w:type="dxa"/>
            <w:tcBorders>
              <w:left w:val="single" w:sz="8" w:space="0" w:color="E6EBF5"/>
            </w:tcBorders>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037</w:t>
            </w:r>
          </w:p>
        </w:tc>
      </w:tr>
      <w:tr w:rsidR="00443AB4" w:rsidRPr="00C9332E" w:rsidTr="00443AB4">
        <w:trPr>
          <w:trHeight w:hRule="exact" w:val="255"/>
        </w:trPr>
        <w:tc>
          <w:tcPr>
            <w:tcW w:w="851" w:type="dxa"/>
            <w:tcBorders>
              <w:right w:val="single" w:sz="8" w:space="0" w:color="FFFFFF" w:themeColor="background1"/>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Z</w:t>
            </w:r>
          </w:p>
        </w:tc>
        <w:tc>
          <w:tcPr>
            <w:tcW w:w="5953" w:type="dxa"/>
            <w:tcBorders>
              <w:left w:val="single" w:sz="8" w:space="0" w:color="FFFFFF" w:themeColor="background1"/>
              <w:right w:val="single" w:sz="8" w:space="0" w:color="FFFFFF" w:themeColor="background1"/>
            </w:tcBorders>
            <w:shd w:val="clear" w:color="auto" w:fill="E6EBF5"/>
            <w:vAlign w:val="center"/>
          </w:tcPr>
          <w:p w:rsidR="00426DDB" w:rsidRPr="00C9332E" w:rsidRDefault="00BE6739"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Altezza ingresso del bagagliaio </w:t>
            </w:r>
          </w:p>
        </w:tc>
        <w:tc>
          <w:tcPr>
            <w:tcW w:w="3119" w:type="dxa"/>
            <w:tcBorders>
              <w:left w:val="single" w:sz="8" w:space="0" w:color="FFFFFF" w:themeColor="background1"/>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685</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Z1</w:t>
            </w:r>
          </w:p>
        </w:tc>
        <w:tc>
          <w:tcPr>
            <w:tcW w:w="5953" w:type="dxa"/>
            <w:tcBorders>
              <w:right w:val="single" w:sz="8" w:space="0" w:color="E6EBF5"/>
            </w:tcBorders>
            <w:shd w:val="clear" w:color="auto" w:fill="auto"/>
            <w:vAlign w:val="center"/>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w:t>
            </w:r>
            <w:r w:rsidR="00BE6739" w:rsidRPr="00C9332E">
              <w:rPr>
                <w:rFonts w:ascii="Arial" w:eastAsia="Times New Roman" w:hAnsi="Arial" w:cs="Arial"/>
                <w:color w:val="6D6E6D"/>
                <w:sz w:val="14"/>
                <w:szCs w:val="14"/>
                <w:lang w:val="it-IT"/>
              </w:rPr>
              <w:t xml:space="preserve">unghezza di carico massima con banchetta posteriore ribaltata </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426</w:t>
            </w:r>
          </w:p>
        </w:tc>
      </w:tr>
      <w:tr w:rsidR="00426DDB" w:rsidRPr="00C9332E" w:rsidTr="00443AB4">
        <w:trPr>
          <w:trHeight w:hRule="exact" w:val="255"/>
        </w:trPr>
        <w:tc>
          <w:tcPr>
            <w:tcW w:w="851" w:type="dxa"/>
            <w:tcBorders>
              <w:right w:val="single" w:sz="8" w:space="0" w:color="FFFFFF" w:themeColor="background1"/>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5"/>
                <w:lang w:val="it-IT"/>
              </w:rPr>
            </w:pPr>
            <w:r w:rsidRPr="00C9332E">
              <w:rPr>
                <w:rFonts w:ascii="Arial" w:eastAsia="Times New Roman" w:hAnsi="Arial" w:cs="Arial"/>
                <w:color w:val="6D6E6D"/>
                <w:sz w:val="14"/>
                <w:szCs w:val="15"/>
                <w:lang w:val="it-IT"/>
              </w:rPr>
              <w:t>Z2</w:t>
            </w:r>
          </w:p>
        </w:tc>
        <w:tc>
          <w:tcPr>
            <w:tcW w:w="5953" w:type="dxa"/>
            <w:tcBorders>
              <w:left w:val="single" w:sz="8" w:space="0" w:color="FFFFFF" w:themeColor="background1"/>
              <w:right w:val="single" w:sz="8" w:space="0" w:color="FFFFFF" w:themeColor="background1"/>
            </w:tcBorders>
            <w:shd w:val="clear" w:color="auto" w:fill="E6EBF5"/>
            <w:vAlign w:val="center"/>
          </w:tcPr>
          <w:p w:rsidR="00426DDB" w:rsidRPr="00C9332E" w:rsidRDefault="00BE6739" w:rsidP="00E8426B">
            <w:pPr>
              <w:spacing w:after="0" w:line="240" w:lineRule="auto"/>
              <w:ind w:left="-108"/>
              <w:rPr>
                <w:rFonts w:ascii="Arial" w:eastAsia="Times New Roman" w:hAnsi="Arial" w:cs="Arial"/>
                <w:color w:val="6D6E6D"/>
                <w:sz w:val="14"/>
                <w:szCs w:val="15"/>
                <w:lang w:val="it-IT"/>
              </w:rPr>
            </w:pPr>
            <w:r w:rsidRPr="00C9332E">
              <w:rPr>
                <w:rFonts w:ascii="Arial" w:eastAsia="Times New Roman" w:hAnsi="Arial" w:cs="Arial"/>
                <w:color w:val="6D6E6D"/>
                <w:sz w:val="14"/>
                <w:szCs w:val="15"/>
                <w:lang w:val="it-IT"/>
              </w:rPr>
              <w:t xml:space="preserve">Altezza </w:t>
            </w:r>
            <w:r w:rsidRPr="00F14562">
              <w:rPr>
                <w:rFonts w:ascii="Arial" w:eastAsia="Times New Roman" w:hAnsi="Arial" w:cs="Arial"/>
                <w:color w:val="6D6E6D"/>
                <w:sz w:val="14"/>
                <w:szCs w:val="15"/>
                <w:lang w:val="it-IT"/>
              </w:rPr>
              <w:t>sotto il copri</w:t>
            </w:r>
            <w:r w:rsidR="00B46F12" w:rsidRPr="00F14562">
              <w:rPr>
                <w:rFonts w:ascii="Arial" w:eastAsia="Times New Roman" w:hAnsi="Arial" w:cs="Arial"/>
                <w:color w:val="6D6E6D"/>
                <w:sz w:val="14"/>
                <w:szCs w:val="15"/>
                <w:lang w:val="it-IT"/>
              </w:rPr>
              <w:t xml:space="preserve"> </w:t>
            </w:r>
            <w:r w:rsidRPr="00F14562">
              <w:rPr>
                <w:rFonts w:ascii="Arial" w:eastAsia="Times New Roman" w:hAnsi="Arial" w:cs="Arial"/>
                <w:color w:val="6D6E6D"/>
                <w:sz w:val="14"/>
                <w:szCs w:val="15"/>
                <w:lang w:val="it-IT"/>
              </w:rPr>
              <w:t>bagagli</w:t>
            </w:r>
            <w:r w:rsidR="00B46F12" w:rsidRPr="00F14562">
              <w:rPr>
                <w:rFonts w:ascii="Arial" w:eastAsia="Times New Roman" w:hAnsi="Arial" w:cs="Arial"/>
                <w:color w:val="6D6E6D"/>
                <w:sz w:val="14"/>
                <w:szCs w:val="15"/>
                <w:lang w:val="it-IT"/>
              </w:rPr>
              <w:t>aio</w:t>
            </w:r>
            <w:r w:rsidRPr="00C9332E">
              <w:rPr>
                <w:rFonts w:ascii="Arial" w:eastAsia="Times New Roman" w:hAnsi="Arial" w:cs="Arial"/>
                <w:color w:val="6D6E6D"/>
                <w:sz w:val="14"/>
                <w:szCs w:val="15"/>
                <w:lang w:val="it-IT"/>
              </w:rPr>
              <w:t xml:space="preserve"> </w:t>
            </w:r>
          </w:p>
        </w:tc>
        <w:tc>
          <w:tcPr>
            <w:tcW w:w="3119" w:type="dxa"/>
            <w:tcBorders>
              <w:left w:val="single" w:sz="8" w:space="0" w:color="FFFFFF" w:themeColor="background1"/>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5"/>
                <w:lang w:val="it-IT"/>
              </w:rPr>
            </w:pPr>
            <w:r w:rsidRPr="00C9332E">
              <w:rPr>
                <w:rFonts w:ascii="Arial" w:eastAsia="Times New Roman" w:hAnsi="Arial" w:cs="Arial"/>
                <w:sz w:val="14"/>
                <w:szCs w:val="15"/>
                <w:lang w:val="it-IT"/>
              </w:rPr>
              <w:t>622</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Z3</w:t>
            </w:r>
          </w:p>
        </w:tc>
        <w:tc>
          <w:tcPr>
            <w:tcW w:w="5953" w:type="dxa"/>
            <w:tcBorders>
              <w:right w:val="single" w:sz="8" w:space="0" w:color="E6EBF5"/>
            </w:tcBorders>
            <w:shd w:val="clear" w:color="auto" w:fill="auto"/>
            <w:vAlign w:val="center"/>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w:t>
            </w:r>
            <w:r w:rsidR="00BE6739" w:rsidRPr="00C9332E">
              <w:rPr>
                <w:rFonts w:ascii="Arial" w:eastAsia="Times New Roman" w:hAnsi="Arial" w:cs="Arial"/>
                <w:color w:val="6D6E6D"/>
                <w:sz w:val="14"/>
                <w:szCs w:val="14"/>
                <w:lang w:val="it-IT"/>
              </w:rPr>
              <w:t xml:space="preserve">unghezza di carico dietro i sedili posteriori </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580</w:t>
            </w:r>
          </w:p>
        </w:tc>
      </w:tr>
      <w:tr w:rsidR="00426DDB" w:rsidRPr="00C9332E" w:rsidTr="00443AB4">
        <w:trPr>
          <w:trHeight w:hRule="exact" w:val="255"/>
        </w:trPr>
        <w:tc>
          <w:tcPr>
            <w:tcW w:w="851" w:type="dxa"/>
            <w:tcBorders>
              <w:right w:val="single" w:sz="8" w:space="0" w:color="FFFFFF" w:themeColor="background1"/>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HR01</w:t>
            </w:r>
          </w:p>
        </w:tc>
        <w:tc>
          <w:tcPr>
            <w:tcW w:w="5953" w:type="dxa"/>
            <w:tcBorders>
              <w:left w:val="single" w:sz="8" w:space="0" w:color="FFFFFF" w:themeColor="background1"/>
              <w:right w:val="single" w:sz="8" w:space="0" w:color="FFFFFF" w:themeColor="background1"/>
            </w:tcBorders>
            <w:shd w:val="clear" w:color="auto" w:fill="E6EBF5"/>
            <w:vAlign w:val="center"/>
          </w:tcPr>
          <w:p w:rsidR="00426DDB" w:rsidRPr="00C9332E" w:rsidRDefault="00BE6739"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 xml:space="preserve">Altezza seduta posteriore </w:t>
            </w:r>
          </w:p>
        </w:tc>
        <w:tc>
          <w:tcPr>
            <w:tcW w:w="3119" w:type="dxa"/>
            <w:tcBorders>
              <w:left w:val="single" w:sz="8" w:space="0" w:color="FFFFFF" w:themeColor="background1"/>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298</w:t>
            </w:r>
          </w:p>
        </w:tc>
      </w:tr>
      <w:tr w:rsidR="00426DDB" w:rsidRPr="00C9332E" w:rsidTr="00443AB4">
        <w:trPr>
          <w:trHeight w:hRule="exact" w:val="255"/>
        </w:trPr>
        <w:tc>
          <w:tcPr>
            <w:tcW w:w="851" w:type="dxa"/>
            <w:tcBorders>
              <w:right w:val="single" w:sz="8" w:space="0" w:color="E6EBF5"/>
            </w:tcBorders>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HR11</w:t>
            </w:r>
          </w:p>
        </w:tc>
        <w:tc>
          <w:tcPr>
            <w:tcW w:w="5953" w:type="dxa"/>
            <w:tcBorders>
              <w:right w:val="single" w:sz="8" w:space="0" w:color="E6EBF5"/>
            </w:tcBorders>
            <w:shd w:val="clear" w:color="auto" w:fill="auto"/>
            <w:vAlign w:val="center"/>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Ra</w:t>
            </w:r>
            <w:r w:rsidR="00BE6739" w:rsidRPr="00C9332E">
              <w:rPr>
                <w:rFonts w:ascii="Arial" w:eastAsia="Times New Roman" w:hAnsi="Arial" w:cs="Arial"/>
                <w:color w:val="6D6E6D"/>
                <w:sz w:val="14"/>
                <w:szCs w:val="14"/>
                <w:lang w:val="it-IT"/>
              </w:rPr>
              <w:t xml:space="preserve">ggio alle ginocchia in seconda fila </w:t>
            </w:r>
          </w:p>
        </w:tc>
        <w:tc>
          <w:tcPr>
            <w:tcW w:w="3119" w:type="dxa"/>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157</w:t>
            </w:r>
          </w:p>
        </w:tc>
      </w:tr>
      <w:tr w:rsidR="00426DDB" w:rsidRPr="00C9332E" w:rsidTr="00443AB4">
        <w:trPr>
          <w:trHeight w:hRule="exact" w:val="255"/>
        </w:trPr>
        <w:tc>
          <w:tcPr>
            <w:tcW w:w="851" w:type="dxa"/>
            <w:tcBorders>
              <w:right w:val="single" w:sz="8" w:space="0" w:color="FFFFFF" w:themeColor="background1"/>
            </w:tcBorders>
            <w:shd w:val="clear" w:color="auto" w:fill="E6EBF5"/>
            <w:vAlign w:val="center"/>
          </w:tcPr>
          <w:p w:rsidR="00426DDB" w:rsidRPr="00C9332E" w:rsidRDefault="00426DDB" w:rsidP="00426DD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W6</w:t>
            </w:r>
          </w:p>
        </w:tc>
        <w:tc>
          <w:tcPr>
            <w:tcW w:w="5953" w:type="dxa"/>
            <w:tcBorders>
              <w:left w:val="single" w:sz="8" w:space="0" w:color="FFFFFF" w:themeColor="background1"/>
              <w:right w:val="single" w:sz="8" w:space="0" w:color="FFFFFF" w:themeColor="background1"/>
            </w:tcBorders>
            <w:shd w:val="clear" w:color="auto" w:fill="E6EBF5"/>
            <w:vAlign w:val="center"/>
          </w:tcPr>
          <w:p w:rsidR="00426DDB" w:rsidRPr="00C9332E" w:rsidRDefault="00426DDB" w:rsidP="00E8426B">
            <w:pPr>
              <w:spacing w:after="0" w:line="240" w:lineRule="auto"/>
              <w:ind w:left="-108"/>
              <w:rPr>
                <w:rFonts w:ascii="Arial" w:eastAsia="Times New Roman" w:hAnsi="Arial" w:cs="Arial"/>
                <w:color w:val="6D6E6D"/>
                <w:sz w:val="14"/>
                <w:szCs w:val="14"/>
                <w:lang w:val="it-IT"/>
              </w:rPr>
            </w:pPr>
            <w:r w:rsidRPr="00C9332E">
              <w:rPr>
                <w:rFonts w:ascii="Arial" w:eastAsia="Times New Roman" w:hAnsi="Arial" w:cs="Arial"/>
                <w:color w:val="6D6E6D"/>
                <w:sz w:val="14"/>
                <w:szCs w:val="14"/>
                <w:lang w:val="it-IT"/>
              </w:rPr>
              <w:t>Larg</w:t>
            </w:r>
            <w:r w:rsidR="00BE6739" w:rsidRPr="00C9332E">
              <w:rPr>
                <w:rFonts w:ascii="Arial" w:eastAsia="Times New Roman" w:hAnsi="Arial" w:cs="Arial"/>
                <w:color w:val="6D6E6D"/>
                <w:sz w:val="14"/>
                <w:szCs w:val="14"/>
                <w:lang w:val="it-IT"/>
              </w:rPr>
              <w:t xml:space="preserve">hezza tra braccioli posteriori </w:t>
            </w:r>
          </w:p>
        </w:tc>
        <w:tc>
          <w:tcPr>
            <w:tcW w:w="3119" w:type="dxa"/>
            <w:tcBorders>
              <w:left w:val="single" w:sz="8" w:space="0" w:color="FFFFFF" w:themeColor="background1"/>
            </w:tcBorders>
            <w:shd w:val="clear" w:color="auto" w:fill="E6EBF5"/>
            <w:vAlign w:val="center"/>
          </w:tcPr>
          <w:p w:rsidR="00426DDB" w:rsidRPr="00C9332E" w:rsidRDefault="00426DDB" w:rsidP="00657648">
            <w:pPr>
              <w:spacing w:after="0" w:line="240" w:lineRule="auto"/>
              <w:ind w:left="-108"/>
              <w:jc w:val="center"/>
              <w:rPr>
                <w:rFonts w:ascii="Arial" w:eastAsia="Times New Roman" w:hAnsi="Arial" w:cs="Arial"/>
                <w:sz w:val="14"/>
                <w:szCs w:val="14"/>
                <w:lang w:val="it-IT"/>
              </w:rPr>
            </w:pPr>
            <w:r w:rsidRPr="00C9332E">
              <w:rPr>
                <w:rFonts w:ascii="Arial" w:eastAsia="Times New Roman" w:hAnsi="Arial" w:cs="Arial"/>
                <w:sz w:val="14"/>
                <w:szCs w:val="14"/>
                <w:lang w:val="it-IT"/>
              </w:rPr>
              <w:t>1</w:t>
            </w:r>
            <w:r w:rsidR="00994D72">
              <w:rPr>
                <w:rFonts w:ascii="Arial" w:eastAsia="Times New Roman" w:hAnsi="Arial" w:cs="Arial"/>
                <w:sz w:val="14"/>
                <w:szCs w:val="14"/>
                <w:lang w:val="it-IT"/>
              </w:rPr>
              <w:t>.</w:t>
            </w:r>
            <w:r w:rsidRPr="00C9332E">
              <w:rPr>
                <w:rFonts w:ascii="Arial" w:eastAsia="Times New Roman" w:hAnsi="Arial" w:cs="Arial"/>
                <w:sz w:val="14"/>
                <w:szCs w:val="14"/>
                <w:lang w:val="it-IT"/>
              </w:rPr>
              <w:t>247</w:t>
            </w:r>
          </w:p>
        </w:tc>
      </w:tr>
    </w:tbl>
    <w:p w:rsidR="003B326C" w:rsidRPr="00C9332E" w:rsidRDefault="003B326C" w:rsidP="00067FEF">
      <w:pPr>
        <w:rPr>
          <w:lang w:val="it-IT"/>
        </w:rPr>
      </w:pPr>
    </w:p>
    <w:sectPr w:rsidR="003B326C" w:rsidRPr="00C9332E" w:rsidSect="0071692D">
      <w:headerReference w:type="default" r:id="rId16"/>
      <w:footerReference w:type="default" r:id="rId1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9C5" w:rsidRDefault="001969C5" w:rsidP="0071692D">
      <w:pPr>
        <w:spacing w:after="0" w:line="240" w:lineRule="auto"/>
      </w:pPr>
      <w:r>
        <w:separator/>
      </w:r>
    </w:p>
  </w:endnote>
  <w:endnote w:type="continuationSeparator" w:id="0">
    <w:p w:rsidR="001969C5" w:rsidRDefault="001969C5" w:rsidP="0071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Gra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F" w:rsidRDefault="00F3696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EC5" w:rsidRPr="00187B74" w:rsidRDefault="00DE54C5" w:rsidP="00741EC5">
    <w:pPr>
      <w:spacing w:after="0" w:line="240" w:lineRule="auto"/>
      <w:rPr>
        <w:rFonts w:ascii="Arial" w:eastAsia="Batang" w:hAnsi="Arial" w:cs="Arial"/>
        <w:sz w:val="12"/>
        <w:szCs w:val="12"/>
        <w:lang w:val="it-IT" w:eastAsia="ko-KR"/>
      </w:rPr>
    </w:pPr>
    <w:r>
      <w:rPr>
        <w:rFonts w:ascii="Arial" w:eastAsia="Batang" w:hAnsi="Arial" w:cs="Arial"/>
        <w:noProof/>
        <w:sz w:val="12"/>
        <w:szCs w:val="12"/>
        <w:lang w:val="it-IT" w:eastAsia="it-IT"/>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7117080</wp:posOffset>
              </wp:positionV>
              <wp:extent cx="10692130" cy="252730"/>
              <wp:effectExtent l="0" t="1905" r="4445" b="2540"/>
              <wp:wrapNone/>
              <wp:docPr id="6" name="MSIPCM34d1436686d5c912559d1932" descr="{&quot;HashCode&quot;:-424964394,&quot;Height&quot;:595.0,&quot;Width&quot;:841.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FEF" w:rsidRPr="00067FEF" w:rsidRDefault="00F14562" w:rsidP="00067FEF">
                          <w:pPr>
                            <w:spacing w:after="0"/>
                            <w:jc w:val="right"/>
                            <w:rPr>
                              <w:rFonts w:ascii="Arial" w:hAnsi="Arial" w:cs="Arial"/>
                              <w:color w:val="000000"/>
                              <w:sz w:val="20"/>
                            </w:rPr>
                          </w:pPr>
                          <w:r>
                            <w:rPr>
                              <w:rFonts w:ascii="Arial" w:hAnsi="Arial" w:cs="Arial"/>
                              <w:color w:val="000000"/>
                              <w:sz w:val="20"/>
                            </w:rPr>
                            <w:t>Confidential 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4d1436686d5c912559d1932" o:spid="_x0000_s1026" type="#_x0000_t202" alt="{&quot;HashCode&quot;:-424964394,&quot;Height&quot;:595.0,&quot;Width&quot;:841.0,&quot;Placement&quot;:&quot;Footer&quot;,&quot;Index&quot;:&quot;Primary&quot;,&quot;Section&quot;:1,&quot;Top&quot;:0.0,&quot;Left&quot;:0.0}" style="position:absolute;margin-left:0;margin-top:560.4pt;width:841.9pt;height:1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" o:allowincell="f" filled="f" stroked="f">
              <v:textbox inset=",0,20pt,0">
                <w:txbxContent>
                  <w:p w:rsidR="00067FEF" w:rsidRPr="00067FEF" w:rsidRDefault="00F14562" w:rsidP="00067FEF">
                    <w:pPr>
                      <w:spacing w:after="0"/>
                      <w:jc w:val="right"/>
                      <w:rPr>
                        <w:rFonts w:ascii="Arial" w:hAnsi="Arial" w:cs="Arial"/>
                        <w:color w:val="000000"/>
                        <w:sz w:val="20"/>
                      </w:rPr>
                    </w:pPr>
                    <w:r>
                      <w:rPr>
                        <w:rFonts w:ascii="Arial" w:hAnsi="Arial" w:cs="Arial"/>
                        <w:color w:val="000000"/>
                        <w:sz w:val="20"/>
                      </w:rPr>
                      <w:t>Confidential C</w:t>
                    </w:r>
                  </w:p>
                </w:txbxContent>
              </v:textbox>
              <w10:wrap anchorx="page" anchory="page"/>
            </v:shape>
          </w:pict>
        </mc:Fallback>
      </mc:AlternateContent>
    </w:r>
    <w:r w:rsidR="00741EC5" w:rsidRPr="00EC11CB">
      <w:rPr>
        <w:rFonts w:ascii="Arial" w:eastAsia="Batang" w:hAnsi="Arial" w:cs="Arial"/>
        <w:sz w:val="12"/>
        <w:szCs w:val="12"/>
        <w:lang w:val="en-US" w:eastAsia="ko-KR"/>
      </w:rPr>
      <w:t xml:space="preserve">(1) WLTP: </w:t>
    </w:r>
    <w:r w:rsidR="00741EC5" w:rsidRPr="00187B74">
      <w:rPr>
        <w:rFonts w:ascii="Arial" w:eastAsia="Batang" w:hAnsi="Arial" w:cs="Arial"/>
        <w:i/>
        <w:sz w:val="12"/>
        <w:szCs w:val="12"/>
        <w:lang w:val="en-US" w:eastAsia="ko-KR"/>
      </w:rPr>
      <w:t>Worldwide Harmonized Light Vehicles Test Procedures</w:t>
    </w:r>
    <w:r w:rsidR="00741EC5" w:rsidRPr="003D2ED4">
      <w:rPr>
        <w:rFonts w:ascii="Arial" w:eastAsia="Batang" w:hAnsi="Arial" w:cs="Arial"/>
        <w:sz w:val="12"/>
        <w:szCs w:val="12"/>
        <w:lang w:val="en-US" w:eastAsia="ko-KR"/>
      </w:rPr>
      <w:t xml:space="preserve">. </w:t>
    </w:r>
    <w:r w:rsidR="00187B74">
      <w:rPr>
        <w:rFonts w:ascii="Arial" w:eastAsia="Batang" w:hAnsi="Arial" w:cs="Arial"/>
        <w:sz w:val="12"/>
        <w:szCs w:val="12"/>
        <w:lang w:val="it-IT" w:eastAsia="ko-KR"/>
      </w:rPr>
      <w:t>Quest</w:t>
    </w:r>
    <w:r w:rsidR="00187B74" w:rsidRPr="00187B74">
      <w:rPr>
        <w:rFonts w:ascii="Arial" w:eastAsia="Batang" w:hAnsi="Arial" w:cs="Arial"/>
        <w:sz w:val="12"/>
        <w:szCs w:val="12"/>
        <w:lang w:val="it-IT" w:eastAsia="ko-KR"/>
      </w:rPr>
      <w:t>o nuovo protocollo permette di ottenere risultati molto più simili a quelli che si constatan</w:t>
    </w:r>
    <w:r w:rsidR="00187B74">
      <w:rPr>
        <w:rFonts w:ascii="Arial" w:eastAsia="Batang" w:hAnsi="Arial" w:cs="Arial"/>
        <w:sz w:val="12"/>
        <w:szCs w:val="12"/>
        <w:lang w:val="it-IT" w:eastAsia="ko-KR"/>
      </w:rPr>
      <w:t xml:space="preserve">o nei percorsi quotidiani effettuati rispetto al protocollo </w:t>
    </w:r>
    <w:r w:rsidR="00741EC5" w:rsidRPr="00187B74">
      <w:rPr>
        <w:rFonts w:ascii="Arial" w:eastAsia="Batang" w:hAnsi="Arial" w:cs="Arial"/>
        <w:sz w:val="12"/>
        <w:szCs w:val="12"/>
        <w:lang w:val="it-IT" w:eastAsia="ko-KR"/>
      </w:rPr>
      <w:t xml:space="preserve">NEDC. </w:t>
    </w:r>
  </w:p>
  <w:p w:rsidR="00741EC5" w:rsidRPr="00187B74" w:rsidRDefault="00741EC5" w:rsidP="00741EC5">
    <w:pPr>
      <w:spacing w:after="0" w:line="240" w:lineRule="auto"/>
      <w:rPr>
        <w:rFonts w:ascii="Arial" w:eastAsia="Batang" w:hAnsi="Arial" w:cs="Arial"/>
        <w:sz w:val="12"/>
        <w:szCs w:val="12"/>
        <w:lang w:val="it-IT" w:eastAsia="ko-KR"/>
      </w:rPr>
    </w:pPr>
    <w:r w:rsidRPr="00187B74">
      <w:rPr>
        <w:rFonts w:ascii="Arial" w:eastAsia="Batang" w:hAnsi="Arial" w:cs="Arial"/>
        <w:sz w:val="12"/>
        <w:szCs w:val="12"/>
        <w:lang w:val="it-IT" w:eastAsia="ko-KR"/>
      </w:rPr>
      <w:t xml:space="preserve">(2) </w:t>
    </w:r>
    <w:r w:rsidR="00187B74" w:rsidRPr="00187B74">
      <w:rPr>
        <w:rFonts w:ascii="Arial" w:eastAsia="Batang" w:hAnsi="Arial" w:cs="Arial"/>
        <w:sz w:val="12"/>
        <w:szCs w:val="12"/>
        <w:lang w:val="it-IT" w:eastAsia="ko-KR"/>
      </w:rPr>
      <w:t xml:space="preserve">Nell’omologazione </w:t>
    </w:r>
    <w:r w:rsidRPr="00187B74">
      <w:rPr>
        <w:rFonts w:ascii="Arial" w:eastAsia="Batang" w:hAnsi="Arial" w:cs="Arial"/>
        <w:sz w:val="12"/>
        <w:szCs w:val="12"/>
        <w:lang w:val="it-IT" w:eastAsia="ko-KR"/>
      </w:rPr>
      <w:t xml:space="preserve">WLTP </w:t>
    </w:r>
    <w:r w:rsidR="00187B74" w:rsidRPr="00187B74">
      <w:rPr>
        <w:rFonts w:ascii="Arial" w:eastAsia="Batang" w:hAnsi="Arial" w:cs="Arial"/>
        <w:sz w:val="12"/>
        <w:szCs w:val="12"/>
        <w:lang w:val="it-IT" w:eastAsia="ko-KR"/>
      </w:rPr>
      <w:t>il valore dato corrisponde alla versione del veicolo c</w:t>
    </w:r>
    <w:r w:rsidR="00187B74">
      <w:rPr>
        <w:rFonts w:ascii="Arial" w:eastAsia="Batang" w:hAnsi="Arial" w:cs="Arial"/>
        <w:sz w:val="12"/>
        <w:szCs w:val="12"/>
        <w:lang w:val="it-IT" w:eastAsia="ko-KR"/>
      </w:rPr>
      <w:t>he ha ottenuto il valore ottimale</w:t>
    </w:r>
    <w:r w:rsidRPr="00187B74">
      <w:rPr>
        <w:rFonts w:ascii="Arial" w:eastAsia="Batang" w:hAnsi="Arial" w:cs="Arial"/>
        <w:sz w:val="12"/>
        <w:szCs w:val="12"/>
        <w:lang w:val="it-IT" w:eastAsia="ko-KR"/>
      </w:rPr>
      <w:t xml:space="preserve"> </w:t>
    </w:r>
    <w:r w:rsidR="00163DCB" w:rsidRPr="00187B74">
      <w:rPr>
        <w:rFonts w:ascii="Arial" w:eastAsia="Batang" w:hAnsi="Arial" w:cs="Arial"/>
        <w:sz w:val="12"/>
        <w:szCs w:val="12"/>
        <w:lang w:val="it-IT" w:eastAsia="ko-KR"/>
      </w:rPr>
      <w:t>(</w:t>
    </w:r>
    <w:r w:rsidR="00880899" w:rsidRPr="00187B74">
      <w:rPr>
        <w:rFonts w:ascii="Arial" w:eastAsia="Batang" w:hAnsi="Arial" w:cs="Arial"/>
        <w:sz w:val="12"/>
        <w:szCs w:val="12"/>
        <w:lang w:val="it-IT" w:eastAsia="ko-KR"/>
      </w:rPr>
      <w:t>ZOE Life 15’’ p</w:t>
    </w:r>
    <w:r w:rsidR="00187B74">
      <w:rPr>
        <w:rFonts w:ascii="Arial" w:eastAsia="Batang" w:hAnsi="Arial" w:cs="Arial"/>
        <w:sz w:val="12"/>
        <w:szCs w:val="12"/>
        <w:lang w:val="it-IT" w:eastAsia="ko-KR"/>
      </w:rPr>
      <w:t>er il motore</w:t>
    </w:r>
    <w:r w:rsidR="00880899" w:rsidRPr="00187B74">
      <w:rPr>
        <w:rFonts w:ascii="Arial" w:eastAsia="Batang" w:hAnsi="Arial" w:cs="Arial"/>
        <w:sz w:val="12"/>
        <w:szCs w:val="12"/>
        <w:lang w:val="it-IT" w:eastAsia="ko-KR"/>
      </w:rPr>
      <w:t xml:space="preserve"> R11</w:t>
    </w:r>
    <w:r w:rsidR="00BD2FEB" w:rsidRPr="00187B74">
      <w:rPr>
        <w:rFonts w:ascii="Arial" w:eastAsia="Batang" w:hAnsi="Arial" w:cs="Arial"/>
        <w:sz w:val="12"/>
        <w:szCs w:val="12"/>
        <w:lang w:val="it-IT" w:eastAsia="ko-KR"/>
      </w:rPr>
      <w:t>0</w:t>
    </w:r>
    <w:r w:rsidR="00880899" w:rsidRPr="00187B74">
      <w:rPr>
        <w:rFonts w:ascii="Arial" w:eastAsia="Batang" w:hAnsi="Arial" w:cs="Arial"/>
        <w:sz w:val="12"/>
        <w:szCs w:val="12"/>
        <w:lang w:val="it-IT" w:eastAsia="ko-KR"/>
      </w:rPr>
      <w:t>, ZOE Zen 16’’ p</w:t>
    </w:r>
    <w:r w:rsidR="00187B74">
      <w:rPr>
        <w:rFonts w:ascii="Arial" w:eastAsia="Batang" w:hAnsi="Arial" w:cs="Arial"/>
        <w:sz w:val="12"/>
        <w:szCs w:val="12"/>
        <w:lang w:val="it-IT" w:eastAsia="ko-KR"/>
      </w:rPr>
      <w:t>er il motore</w:t>
    </w:r>
    <w:r w:rsidR="00880899" w:rsidRPr="00187B74">
      <w:rPr>
        <w:rFonts w:ascii="Arial" w:eastAsia="Batang" w:hAnsi="Arial" w:cs="Arial"/>
        <w:sz w:val="12"/>
        <w:szCs w:val="12"/>
        <w:lang w:val="it-IT" w:eastAsia="ko-KR"/>
      </w:rPr>
      <w:t xml:space="preserve"> R135)</w:t>
    </w:r>
    <w:r w:rsidR="00163DCB" w:rsidRPr="00187B74">
      <w:rPr>
        <w:rFonts w:ascii="Arial" w:eastAsia="Batang" w:hAnsi="Arial" w:cs="Arial"/>
        <w:sz w:val="12"/>
        <w:szCs w:val="12"/>
        <w:lang w:val="it-IT" w:eastAsia="ko-KR"/>
      </w:rPr>
      <w:t>.</w:t>
    </w:r>
  </w:p>
  <w:p w:rsidR="00741EC5" w:rsidRPr="00187B74" w:rsidRDefault="00741EC5" w:rsidP="00741EC5">
    <w:pPr>
      <w:spacing w:after="0" w:line="240" w:lineRule="auto"/>
      <w:rPr>
        <w:rFonts w:ascii="Arial" w:eastAsia="Batang" w:hAnsi="Arial" w:cs="Arial"/>
        <w:sz w:val="12"/>
        <w:szCs w:val="12"/>
        <w:lang w:val="it-IT" w:eastAsia="ko-KR"/>
      </w:rPr>
    </w:pPr>
    <w:r w:rsidRPr="00187B74">
      <w:rPr>
        <w:rFonts w:ascii="Arial" w:eastAsia="Batang" w:hAnsi="Arial" w:cs="Arial"/>
        <w:sz w:val="12"/>
        <w:szCs w:val="12"/>
        <w:lang w:val="it-IT" w:eastAsia="ko-KR"/>
      </w:rPr>
      <w:t xml:space="preserve">(3) </w:t>
    </w:r>
    <w:r w:rsidR="00187B74" w:rsidRPr="00187B74">
      <w:rPr>
        <w:rFonts w:ascii="Arial" w:eastAsia="Batang" w:hAnsi="Arial" w:cs="Arial"/>
        <w:sz w:val="12"/>
        <w:szCs w:val="12"/>
        <w:lang w:val="it-IT" w:eastAsia="ko-KR"/>
      </w:rPr>
      <w:t>Il tempo di ricarica dipende dalla temperatura, dall’usura della batteria, dalla</w:t>
    </w:r>
    <w:r w:rsidR="00187B74">
      <w:rPr>
        <w:rFonts w:ascii="Arial" w:eastAsia="Batang" w:hAnsi="Arial" w:cs="Arial"/>
        <w:sz w:val="12"/>
        <w:szCs w:val="12"/>
        <w:lang w:val="it-IT" w:eastAsia="ko-KR"/>
      </w:rPr>
      <w:t xml:space="preserve"> potenza della colonnina, dal tipo di guida del conducente e dal livello di ricarica. </w:t>
    </w:r>
  </w:p>
  <w:p w:rsidR="00FD5FED" w:rsidRPr="00187B74" w:rsidRDefault="00067FEF" w:rsidP="00741EC5">
    <w:pPr>
      <w:spacing w:after="0" w:line="240" w:lineRule="auto"/>
      <w:rPr>
        <w:rFonts w:ascii="Times New Roman" w:eastAsia="Batang" w:hAnsi="Times New Roman" w:cs="Times New Roman"/>
        <w:sz w:val="24"/>
        <w:szCs w:val="24"/>
        <w:lang w:val="it-IT" w:eastAsia="ko-KR"/>
      </w:rPr>
    </w:pPr>
    <w:r>
      <w:rPr>
        <w:rFonts w:ascii="Arial" w:eastAsia="Batang" w:hAnsi="Arial" w:cs="Arial"/>
        <w:noProof/>
        <w:sz w:val="12"/>
        <w:szCs w:val="12"/>
        <w:lang w:val="it-IT" w:eastAsia="it-IT"/>
      </w:rPr>
      <w:drawing>
        <wp:anchor distT="0" distB="0" distL="114300" distR="114300" simplePos="0" relativeHeight="251656192" behindDoc="0" locked="0" layoutInCell="1" allowOverlap="1" wp14:anchorId="4513902A">
          <wp:simplePos x="0" y="0"/>
          <wp:positionH relativeFrom="column">
            <wp:posOffset>8956675</wp:posOffset>
          </wp:positionH>
          <wp:positionV relativeFrom="paragraph">
            <wp:posOffset>109855</wp:posOffset>
          </wp:positionV>
          <wp:extent cx="601980" cy="26543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265430"/>
                  </a:xfrm>
                  <a:prstGeom prst="rect">
                    <a:avLst/>
                  </a:prstGeom>
                  <a:noFill/>
                </pic:spPr>
              </pic:pic>
            </a:graphicData>
          </a:graphic>
          <wp14:sizeRelH relativeFrom="margin">
            <wp14:pctWidth>0</wp14:pctWidth>
          </wp14:sizeRelH>
          <wp14:sizeRelV relativeFrom="margin">
            <wp14:pctHeight>0</wp14:pctHeight>
          </wp14:sizeRelV>
        </wp:anchor>
      </w:drawing>
    </w:r>
    <w:r w:rsidR="00741EC5" w:rsidRPr="00187B74">
      <w:rPr>
        <w:rFonts w:ascii="Arial" w:eastAsia="Batang" w:hAnsi="Arial" w:cs="Arial"/>
        <w:sz w:val="12"/>
        <w:szCs w:val="12"/>
        <w:lang w:val="it-IT" w:eastAsia="ko-KR"/>
      </w:rPr>
      <w:t>(4) L</w:t>
    </w:r>
    <w:r w:rsidR="00187B74" w:rsidRPr="00187B74">
      <w:rPr>
        <w:rFonts w:ascii="Arial" w:eastAsia="Batang" w:hAnsi="Arial" w:cs="Arial"/>
        <w:sz w:val="12"/>
        <w:szCs w:val="12"/>
        <w:lang w:val="it-IT" w:eastAsia="ko-KR"/>
      </w:rPr>
      <w:t>e dimensioni dei cerchi possono influenzare l’autonomia d</w:t>
    </w:r>
    <w:r w:rsidR="00DE54C5">
      <w:rPr>
        <w:rFonts w:ascii="Times New Roman" w:eastAsia="Batang" w:hAnsi="Times New Roman" w:cs="Times New Roman"/>
        <w:noProof/>
        <w:sz w:val="24"/>
        <w:szCs w:val="24"/>
        <w:lang w:val="it-IT" w:eastAsia="it-IT"/>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9314180</wp:posOffset>
              </wp:positionV>
              <wp:extent cx="7095490" cy="7747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774700"/>
                      </a:xfrm>
                      <a:prstGeom prst="rect">
                        <a:avLst/>
                      </a:prstGeom>
                      <a:noFill/>
                      <a:ln>
                        <a:noFill/>
                      </a:ln>
                      <a:extLst/>
                    </wps:spPr>
                    <wps:txbx>
                      <w:txbxContent>
                        <w:p w:rsidR="00FD5FED" w:rsidRPr="00643D94" w:rsidRDefault="00FD5FED" w:rsidP="0071692D">
                          <w:pPr>
                            <w:ind w:hanging="142"/>
                            <w:rPr>
                              <w:rFonts w:ascii="Arial" w:hAnsi="Arial" w:cs="Arial"/>
                              <w:b/>
                              <w:color w:val="FF0000"/>
                              <w:sz w:val="10"/>
                              <w:szCs w:val="10"/>
                            </w:rPr>
                          </w:pPr>
                          <w:r w:rsidRPr="00B167D4">
                            <w:rPr>
                              <w:rFonts w:ascii="Arial" w:hAnsi="Arial" w:cs="Arial"/>
                              <w:sz w:val="10"/>
                              <w:szCs w:val="10"/>
                            </w:rPr>
                            <w:t xml:space="preserve">(1) </w:t>
                          </w:r>
                          <w:r w:rsidRPr="001C7CC6">
                            <w:rPr>
                              <w:rFonts w:ascii="Arial" w:hAnsi="Arial" w:cs="Arial"/>
                              <w:sz w:val="10"/>
                              <w:szCs w:val="10"/>
                            </w:rPr>
                            <w:t xml:space="preserve">WLTP : Worldwide Harmonized Light Vehicles Test Procedures, ce protocole permet d’obtenir des résultats beaucoup plus proches de ceux constatés lors des trajets quotidiens réalisés que le protocole NEDC. </w:t>
                          </w:r>
                          <w:r w:rsidRPr="00643D94">
                            <w:rPr>
                              <w:rFonts w:ascii="Arial" w:hAnsi="Arial" w:cs="Arial"/>
                              <w:b/>
                              <w:color w:val="FF0000"/>
                              <w:sz w:val="10"/>
                              <w:szCs w:val="10"/>
                            </w:rPr>
                            <w:t>Quelle déf exacte de WLTP ?</w:t>
                          </w:r>
                        </w:p>
                        <w:p w:rsidR="00FD5FED" w:rsidRDefault="00FD5FED" w:rsidP="0071692D">
                          <w:pPr>
                            <w:ind w:hanging="142"/>
                            <w:rPr>
                              <w:rFonts w:ascii="Arial" w:hAnsi="Arial" w:cs="Arial"/>
                              <w:sz w:val="10"/>
                              <w:szCs w:val="10"/>
                            </w:rPr>
                          </w:pPr>
                          <w:r w:rsidRPr="001C7CC6">
                            <w:rPr>
                              <w:rFonts w:ascii="Arial" w:hAnsi="Arial" w:cs="Arial"/>
                              <w:sz w:val="10"/>
                              <w:szCs w:val="10"/>
                            </w:rPr>
                            <w:t>(2) En homologation WLTP la valeur donnée correspond à la</w:t>
                          </w:r>
                          <w:r>
                            <w:rPr>
                              <w:rFonts w:ascii="Arial" w:hAnsi="Arial" w:cs="Arial"/>
                              <w:sz w:val="10"/>
                              <w:szCs w:val="10"/>
                            </w:rPr>
                            <w:t xml:space="preserve"> </w:t>
                          </w:r>
                          <w:r w:rsidRPr="001C7CC6">
                            <w:rPr>
                              <w:rFonts w:ascii="Arial" w:hAnsi="Arial" w:cs="Arial"/>
                              <w:sz w:val="10"/>
                              <w:szCs w:val="10"/>
                            </w:rPr>
                            <w:t xml:space="preserve">version du véhicule qui a obtenu le meilleur score. </w:t>
                          </w:r>
                        </w:p>
                        <w:p w:rsidR="00FD5FED" w:rsidRDefault="00FD5FED" w:rsidP="0071692D">
                          <w:pPr>
                            <w:ind w:hanging="142"/>
                            <w:rPr>
                              <w:rFonts w:ascii="Arial" w:hAnsi="Arial" w:cs="Arial"/>
                              <w:sz w:val="10"/>
                              <w:szCs w:val="10"/>
                            </w:rPr>
                          </w:pPr>
                          <w:r w:rsidRPr="001C7CC6">
                            <w:rPr>
                              <w:rFonts w:ascii="Arial" w:hAnsi="Arial" w:cs="Arial"/>
                              <w:sz w:val="10"/>
                              <w:szCs w:val="10"/>
                            </w:rPr>
                            <w:t xml:space="preserve">(3) Le temps de recharge et l’autonomie récupérée dépendent de la température, de l’usure de la batterie, de la puissance délivrée par la borne, de votre type de conduite et de votre niveau de charge. </w:t>
                          </w:r>
                        </w:p>
                        <w:p w:rsidR="00FD5FED" w:rsidRPr="00B167D4" w:rsidRDefault="00FD5FED" w:rsidP="0071692D">
                          <w:pPr>
                            <w:ind w:hanging="142"/>
                            <w:rPr>
                              <w:rFonts w:ascii="Arial" w:hAnsi="Arial" w:cs="Arial"/>
                              <w:sz w:val="10"/>
                              <w:szCs w:val="10"/>
                            </w:rPr>
                          </w:pPr>
                          <w:r w:rsidRPr="001C7CC6">
                            <w:rPr>
                              <w:rFonts w:ascii="Arial" w:hAnsi="Arial" w:cs="Arial"/>
                              <w:sz w:val="10"/>
                              <w:szCs w:val="10"/>
                            </w:rPr>
                            <w:t>(4) La taille des jantes peut impacter</w:t>
                          </w:r>
                          <w:r>
                            <w:rPr>
                              <w:rFonts w:ascii="Arial" w:hAnsi="Arial" w:cs="Arial"/>
                              <w:sz w:val="10"/>
                              <w:szCs w:val="10"/>
                            </w:rPr>
                            <w:t xml:space="preserve"> </w:t>
                          </w:r>
                          <w:r w:rsidRPr="001C7CC6">
                            <w:rPr>
                              <w:rFonts w:ascii="Arial" w:hAnsi="Arial" w:cs="Arial"/>
                              <w:sz w:val="10"/>
                              <w:szCs w:val="10"/>
                            </w:rPr>
                            <w:t>l’autonomie du véhicule.</w:t>
                          </w:r>
                          <w:r>
                            <w:rPr>
                              <w:rFonts w:ascii="Arial" w:hAnsi="Arial" w:cs="Arial"/>
                              <w:sz w:val="10"/>
                              <w:szCs w:val="1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0;margin-top:733.4pt;width:558.7pt;height:6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" filled="f" stroked="f">
              <v:textbox inset=",7.2pt,,7.2pt">
                <w:txbxContent>
                  <w:p w:rsidR="00FD5FED" w:rsidRPr="00643D94" w:rsidRDefault="00FD5FED" w:rsidP="0071692D">
                    <w:pPr>
                      <w:ind w:hanging="142"/>
                      <w:rPr>
                        <w:rFonts w:ascii="Arial" w:hAnsi="Arial" w:cs="Arial"/>
                        <w:b/>
                        <w:color w:val="FF0000"/>
                        <w:sz w:val="10"/>
                        <w:szCs w:val="10"/>
                      </w:rPr>
                    </w:pPr>
                    <w:r w:rsidRPr="00B167D4">
                      <w:rPr>
                        <w:rFonts w:ascii="Arial" w:hAnsi="Arial" w:cs="Arial"/>
                        <w:sz w:val="10"/>
                        <w:szCs w:val="10"/>
                      </w:rPr>
                      <w:t xml:space="preserve">(1) </w:t>
                    </w:r>
                    <w:r w:rsidRPr="001C7CC6">
                      <w:rPr>
                        <w:rFonts w:ascii="Arial" w:hAnsi="Arial" w:cs="Arial"/>
                        <w:sz w:val="10"/>
                        <w:szCs w:val="10"/>
                      </w:rPr>
                      <w:t xml:space="preserve">WLTP : Worldwide Harmonized Light Vehicles Test Procedures, ce protocole permet d’obtenir des résultats beaucoup plus proches de ceux constatés lors des trajets quotidiens réalisés que le protocole NEDC. </w:t>
                    </w:r>
                    <w:r w:rsidRPr="00643D94">
                      <w:rPr>
                        <w:rFonts w:ascii="Arial" w:hAnsi="Arial" w:cs="Arial"/>
                        <w:b/>
                        <w:color w:val="FF0000"/>
                        <w:sz w:val="10"/>
                        <w:szCs w:val="10"/>
                      </w:rPr>
                      <w:t>Quelle déf exacte de WLTP ?</w:t>
                    </w:r>
                  </w:p>
                  <w:p w:rsidR="00FD5FED" w:rsidRDefault="00FD5FED" w:rsidP="0071692D">
                    <w:pPr>
                      <w:ind w:hanging="142"/>
                      <w:rPr>
                        <w:rFonts w:ascii="Arial" w:hAnsi="Arial" w:cs="Arial"/>
                        <w:sz w:val="10"/>
                        <w:szCs w:val="10"/>
                      </w:rPr>
                    </w:pPr>
                    <w:r w:rsidRPr="001C7CC6">
                      <w:rPr>
                        <w:rFonts w:ascii="Arial" w:hAnsi="Arial" w:cs="Arial"/>
                        <w:sz w:val="10"/>
                        <w:szCs w:val="10"/>
                      </w:rPr>
                      <w:t>(2) En homologation WLTP la valeur donnée correspond à la</w:t>
                    </w:r>
                    <w:r>
                      <w:rPr>
                        <w:rFonts w:ascii="Arial" w:hAnsi="Arial" w:cs="Arial"/>
                        <w:sz w:val="10"/>
                        <w:szCs w:val="10"/>
                      </w:rPr>
                      <w:t xml:space="preserve"> </w:t>
                    </w:r>
                    <w:r w:rsidRPr="001C7CC6">
                      <w:rPr>
                        <w:rFonts w:ascii="Arial" w:hAnsi="Arial" w:cs="Arial"/>
                        <w:sz w:val="10"/>
                        <w:szCs w:val="10"/>
                      </w:rPr>
                      <w:t xml:space="preserve">version du véhicule qui a obtenu le meilleur score. </w:t>
                    </w:r>
                  </w:p>
                  <w:p w:rsidR="00FD5FED" w:rsidRDefault="00FD5FED" w:rsidP="0071692D">
                    <w:pPr>
                      <w:ind w:hanging="142"/>
                      <w:rPr>
                        <w:rFonts w:ascii="Arial" w:hAnsi="Arial" w:cs="Arial"/>
                        <w:sz w:val="10"/>
                        <w:szCs w:val="10"/>
                      </w:rPr>
                    </w:pPr>
                    <w:r w:rsidRPr="001C7CC6">
                      <w:rPr>
                        <w:rFonts w:ascii="Arial" w:hAnsi="Arial" w:cs="Arial"/>
                        <w:sz w:val="10"/>
                        <w:szCs w:val="10"/>
                      </w:rPr>
                      <w:t xml:space="preserve">(3) Le temps de recharge et l’autonomie récupérée dépendent de la température, de l’usure de la batterie, de la puissance délivrée par la borne, de votre type de conduite et de votre niveau de charge. </w:t>
                    </w:r>
                  </w:p>
                  <w:p w:rsidR="00FD5FED" w:rsidRPr="00B167D4" w:rsidRDefault="00FD5FED" w:rsidP="0071692D">
                    <w:pPr>
                      <w:ind w:hanging="142"/>
                      <w:rPr>
                        <w:rFonts w:ascii="Arial" w:hAnsi="Arial" w:cs="Arial"/>
                        <w:sz w:val="10"/>
                        <w:szCs w:val="10"/>
                      </w:rPr>
                    </w:pPr>
                    <w:r w:rsidRPr="001C7CC6">
                      <w:rPr>
                        <w:rFonts w:ascii="Arial" w:hAnsi="Arial" w:cs="Arial"/>
                        <w:sz w:val="10"/>
                        <w:szCs w:val="10"/>
                      </w:rPr>
                      <w:t>(4) La taille des jantes peut impacter</w:t>
                    </w:r>
                    <w:r>
                      <w:rPr>
                        <w:rFonts w:ascii="Arial" w:hAnsi="Arial" w:cs="Arial"/>
                        <w:sz w:val="10"/>
                        <w:szCs w:val="10"/>
                      </w:rPr>
                      <w:t xml:space="preserve"> </w:t>
                    </w:r>
                    <w:r w:rsidRPr="001C7CC6">
                      <w:rPr>
                        <w:rFonts w:ascii="Arial" w:hAnsi="Arial" w:cs="Arial"/>
                        <w:sz w:val="10"/>
                        <w:szCs w:val="10"/>
                      </w:rPr>
                      <w:t>l’autonomie du véhicule.</w:t>
                    </w:r>
                    <w:r>
                      <w:rPr>
                        <w:rFonts w:ascii="Arial" w:hAnsi="Arial" w:cs="Arial"/>
                        <w:sz w:val="10"/>
                        <w:szCs w:val="10"/>
                      </w:rPr>
                      <w:t xml:space="preserve">  </w:t>
                    </w:r>
                  </w:p>
                </w:txbxContent>
              </v:textbox>
              <w10:wrap anchorx="margin"/>
            </v:shape>
          </w:pict>
        </mc:Fallback>
      </mc:AlternateContent>
    </w:r>
    <w:r w:rsidR="00187B74">
      <w:rPr>
        <w:rFonts w:ascii="Arial" w:eastAsia="Batang" w:hAnsi="Arial" w:cs="Arial"/>
        <w:sz w:val="12"/>
        <w:szCs w:val="12"/>
        <w:lang w:val="it-IT" w:eastAsia="ko-KR"/>
      </w:rPr>
      <w:t xml:space="preserve">el veicolo.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F" w:rsidRDefault="00F3696F">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6C" w:rsidRPr="0064159E" w:rsidRDefault="00DE54C5" w:rsidP="00741EC5">
    <w:pPr>
      <w:spacing w:after="0" w:line="240" w:lineRule="auto"/>
      <w:rPr>
        <w:rFonts w:ascii="Times New Roman" w:eastAsia="Batang" w:hAnsi="Times New Roman" w:cs="Times New Roman"/>
        <w:sz w:val="24"/>
        <w:szCs w:val="24"/>
        <w:lang w:eastAsia="ko-KR"/>
      </w:rPr>
    </w:pPr>
    <w:r>
      <w:rPr>
        <w:rFonts w:ascii="Times New Roman" w:eastAsia="Batang" w:hAnsi="Times New Roman" w:cs="Times New Roman"/>
        <w:noProof/>
        <w:sz w:val="24"/>
        <w:szCs w:val="24"/>
        <w:lang w:val="it-IT" w:eastAsia="it-IT"/>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7103110</wp:posOffset>
              </wp:positionV>
              <wp:extent cx="10692130" cy="266700"/>
              <wp:effectExtent l="0" t="0" r="0" b="0"/>
              <wp:wrapNone/>
              <wp:docPr id="2" name="MSIPCMfa12424e80adf5b926b1c712" descr="{&quot;HashCode&quot;:-424964394,&quot;Height&quot;:595.0,&quot;Width&quot;:841.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74120" w:rsidRPr="00067FEF" w:rsidRDefault="00067FEF" w:rsidP="00774120">
                          <w:pPr>
                            <w:spacing w:after="0"/>
                            <w:jc w:val="right"/>
                            <w:rPr>
                              <w:rFonts w:ascii="Arial" w:hAnsi="Arial" w:cs="Arial"/>
                              <w:color w:val="000000"/>
                              <w:sz w:val="20"/>
                            </w:rPr>
                          </w:pPr>
                          <w:r w:rsidRPr="00067FEF">
                            <w:rPr>
                              <w:noProof/>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fa12424e80adf5b926b1c712" o:spid="_x0000_s1028" type="#_x0000_t202" alt="{&quot;HashCode&quot;:-424964394,&quot;Height&quot;:595.0,&quot;Width&quot;:841.0,&quot;Placement&quot;:&quot;Footer&quot;,&quot;Index&quot;:&quot;Primary&quot;,&quot;Section&quot;:2,&quot;Top&quot;:0.0,&quot;Left&quot;:0.0}" style="position:absolute;margin-left:0;margin-top:559.3pt;width:841.9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" o:allowincell="f" filled="f" stroked="f" strokeweight=".5pt">
              <v:path arrowok="t"/>
              <v:textbox inset=",0,20pt,0">
                <w:txbxContent>
                  <w:p w:rsidR="00774120" w:rsidRPr="00067FEF" w:rsidRDefault="00067FEF" w:rsidP="00774120">
                    <w:pPr>
                      <w:spacing w:after="0"/>
                      <w:jc w:val="right"/>
                      <w:rPr>
                        <w:rFonts w:ascii="Arial" w:hAnsi="Arial" w:cs="Arial"/>
                        <w:color w:val="000000"/>
                        <w:sz w:val="20"/>
                      </w:rPr>
                    </w:pPr>
                    <w:r w:rsidRPr="00067FEF">
                      <w:rPr>
                        <w:noProof/>
                        <w:color w:val="000000"/>
                        <w:sz w:val="20"/>
                      </w:rPr>
                      <w:t>Confidential C</w:t>
                    </w:r>
                  </w:p>
                </w:txbxContent>
              </v:textbox>
              <w10:wrap anchorx="page" anchory="page"/>
            </v:shape>
          </w:pict>
        </mc:Fallback>
      </mc:AlternateContent>
    </w:r>
    <w:r>
      <w:rPr>
        <w:rFonts w:ascii="Times New Roman" w:eastAsia="Batang" w:hAnsi="Times New Roman" w:cs="Times New Roman"/>
        <w:noProof/>
        <w:sz w:val="24"/>
        <w:szCs w:val="24"/>
        <w:lang w:val="it-IT" w:eastAsia="it-IT"/>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9314180</wp:posOffset>
              </wp:positionV>
              <wp:extent cx="7095490" cy="7747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5490" cy="774700"/>
                      </a:xfrm>
                      <a:prstGeom prst="rect">
                        <a:avLst/>
                      </a:prstGeom>
                      <a:noFill/>
                      <a:ln>
                        <a:noFill/>
                      </a:ln>
                      <a:extLst/>
                    </wps:spPr>
                    <wps:txbx>
                      <w:txbxContent>
                        <w:p w:rsidR="003B326C" w:rsidRPr="00643D94" w:rsidRDefault="003B326C" w:rsidP="0071692D">
                          <w:pPr>
                            <w:ind w:hanging="142"/>
                            <w:rPr>
                              <w:rFonts w:ascii="Arial" w:hAnsi="Arial" w:cs="Arial"/>
                              <w:b/>
                              <w:color w:val="FF0000"/>
                              <w:sz w:val="10"/>
                              <w:szCs w:val="10"/>
                            </w:rPr>
                          </w:pPr>
                          <w:r w:rsidRPr="00B167D4">
                            <w:rPr>
                              <w:rFonts w:ascii="Arial" w:hAnsi="Arial" w:cs="Arial"/>
                              <w:sz w:val="10"/>
                              <w:szCs w:val="10"/>
                            </w:rPr>
                            <w:t xml:space="preserve">(1) </w:t>
                          </w:r>
                          <w:r w:rsidRPr="001C7CC6">
                            <w:rPr>
                              <w:rFonts w:ascii="Arial" w:hAnsi="Arial" w:cs="Arial"/>
                              <w:sz w:val="10"/>
                              <w:szCs w:val="10"/>
                            </w:rPr>
                            <w:t xml:space="preserve">WLTP : Worldwide Harmonized Light Vehicles Test Procedures, ce protocole permet d’obtenir des résultats beaucoup plus proches de ceux constatés lors des trajets quotidiens réalisés que le protocole NEDC. </w:t>
                          </w:r>
                          <w:r w:rsidRPr="00643D94">
                            <w:rPr>
                              <w:rFonts w:ascii="Arial" w:hAnsi="Arial" w:cs="Arial"/>
                              <w:b/>
                              <w:color w:val="FF0000"/>
                              <w:sz w:val="10"/>
                              <w:szCs w:val="10"/>
                            </w:rPr>
                            <w:t>Quelle déf exacte de WLTP ?</w:t>
                          </w:r>
                        </w:p>
                        <w:p w:rsidR="003B326C" w:rsidRDefault="003B326C" w:rsidP="0071692D">
                          <w:pPr>
                            <w:ind w:hanging="142"/>
                            <w:rPr>
                              <w:rFonts w:ascii="Arial" w:hAnsi="Arial" w:cs="Arial"/>
                              <w:sz w:val="10"/>
                              <w:szCs w:val="10"/>
                            </w:rPr>
                          </w:pPr>
                          <w:r w:rsidRPr="001C7CC6">
                            <w:rPr>
                              <w:rFonts w:ascii="Arial" w:hAnsi="Arial" w:cs="Arial"/>
                              <w:sz w:val="10"/>
                              <w:szCs w:val="10"/>
                            </w:rPr>
                            <w:t>(2) En homologation WLTP la valeur donnée correspond à la</w:t>
                          </w:r>
                          <w:r>
                            <w:rPr>
                              <w:rFonts w:ascii="Arial" w:hAnsi="Arial" w:cs="Arial"/>
                              <w:sz w:val="10"/>
                              <w:szCs w:val="10"/>
                            </w:rPr>
                            <w:t xml:space="preserve"> </w:t>
                          </w:r>
                          <w:r w:rsidRPr="001C7CC6">
                            <w:rPr>
                              <w:rFonts w:ascii="Arial" w:hAnsi="Arial" w:cs="Arial"/>
                              <w:sz w:val="10"/>
                              <w:szCs w:val="10"/>
                            </w:rPr>
                            <w:t xml:space="preserve">version du véhicule qui a obtenu le meilleur score. </w:t>
                          </w:r>
                        </w:p>
                        <w:p w:rsidR="003B326C" w:rsidRDefault="003B326C" w:rsidP="0071692D">
                          <w:pPr>
                            <w:ind w:hanging="142"/>
                            <w:rPr>
                              <w:rFonts w:ascii="Arial" w:hAnsi="Arial" w:cs="Arial"/>
                              <w:sz w:val="10"/>
                              <w:szCs w:val="10"/>
                            </w:rPr>
                          </w:pPr>
                          <w:r w:rsidRPr="001C7CC6">
                            <w:rPr>
                              <w:rFonts w:ascii="Arial" w:hAnsi="Arial" w:cs="Arial"/>
                              <w:sz w:val="10"/>
                              <w:szCs w:val="10"/>
                            </w:rPr>
                            <w:t xml:space="preserve">(3) Le temps de recharge et l’autonomie récupérée dépendent de la température, de l’usure de la batterie, de la puissance délivrée par la borne, de votre type de conduite et de votre niveau de charge. </w:t>
                          </w:r>
                        </w:p>
                        <w:p w:rsidR="003B326C" w:rsidRPr="00B167D4" w:rsidRDefault="003B326C" w:rsidP="0071692D">
                          <w:pPr>
                            <w:ind w:hanging="142"/>
                            <w:rPr>
                              <w:rFonts w:ascii="Arial" w:hAnsi="Arial" w:cs="Arial"/>
                              <w:sz w:val="10"/>
                              <w:szCs w:val="10"/>
                            </w:rPr>
                          </w:pPr>
                          <w:r w:rsidRPr="001C7CC6">
                            <w:rPr>
                              <w:rFonts w:ascii="Arial" w:hAnsi="Arial" w:cs="Arial"/>
                              <w:sz w:val="10"/>
                              <w:szCs w:val="10"/>
                            </w:rPr>
                            <w:t>(4) La taille des jantes peut impacter</w:t>
                          </w:r>
                          <w:r>
                            <w:rPr>
                              <w:rFonts w:ascii="Arial" w:hAnsi="Arial" w:cs="Arial"/>
                              <w:sz w:val="10"/>
                              <w:szCs w:val="10"/>
                            </w:rPr>
                            <w:t xml:space="preserve"> </w:t>
                          </w:r>
                          <w:r w:rsidRPr="001C7CC6">
                            <w:rPr>
                              <w:rFonts w:ascii="Arial" w:hAnsi="Arial" w:cs="Arial"/>
                              <w:sz w:val="10"/>
                              <w:szCs w:val="10"/>
                            </w:rPr>
                            <w:t>l’autonomie du véhicule.</w:t>
                          </w:r>
                          <w:r>
                            <w:rPr>
                              <w:rFonts w:ascii="Arial" w:hAnsi="Arial" w:cs="Arial"/>
                              <w:sz w:val="10"/>
                              <w:szCs w:val="1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733.4pt;width:558.7pt;height:6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" filled="f" stroked="f">
              <v:textbox inset=",7.2pt,,7.2pt">
                <w:txbxContent>
                  <w:p w:rsidR="003B326C" w:rsidRPr="00643D94" w:rsidRDefault="003B326C" w:rsidP="0071692D">
                    <w:pPr>
                      <w:ind w:hanging="142"/>
                      <w:rPr>
                        <w:rFonts w:ascii="Arial" w:hAnsi="Arial" w:cs="Arial"/>
                        <w:b/>
                        <w:color w:val="FF0000"/>
                        <w:sz w:val="10"/>
                        <w:szCs w:val="10"/>
                      </w:rPr>
                    </w:pPr>
                    <w:r w:rsidRPr="00B167D4">
                      <w:rPr>
                        <w:rFonts w:ascii="Arial" w:hAnsi="Arial" w:cs="Arial"/>
                        <w:sz w:val="10"/>
                        <w:szCs w:val="10"/>
                      </w:rPr>
                      <w:t xml:space="preserve">(1) </w:t>
                    </w:r>
                    <w:r w:rsidRPr="001C7CC6">
                      <w:rPr>
                        <w:rFonts w:ascii="Arial" w:hAnsi="Arial" w:cs="Arial"/>
                        <w:sz w:val="10"/>
                        <w:szCs w:val="10"/>
                      </w:rPr>
                      <w:t xml:space="preserve">WLTP : Worldwide Harmonized Light Vehicles Test Procedures, ce protocole permet d’obtenir des résultats beaucoup plus proches de ceux constatés lors des trajets quotidiens réalisés que le protocole NEDC. </w:t>
                    </w:r>
                    <w:r w:rsidRPr="00643D94">
                      <w:rPr>
                        <w:rFonts w:ascii="Arial" w:hAnsi="Arial" w:cs="Arial"/>
                        <w:b/>
                        <w:color w:val="FF0000"/>
                        <w:sz w:val="10"/>
                        <w:szCs w:val="10"/>
                      </w:rPr>
                      <w:t>Quelle déf exacte de WLTP ?</w:t>
                    </w:r>
                  </w:p>
                  <w:p w:rsidR="003B326C" w:rsidRDefault="003B326C" w:rsidP="0071692D">
                    <w:pPr>
                      <w:ind w:hanging="142"/>
                      <w:rPr>
                        <w:rFonts w:ascii="Arial" w:hAnsi="Arial" w:cs="Arial"/>
                        <w:sz w:val="10"/>
                        <w:szCs w:val="10"/>
                      </w:rPr>
                    </w:pPr>
                    <w:r w:rsidRPr="001C7CC6">
                      <w:rPr>
                        <w:rFonts w:ascii="Arial" w:hAnsi="Arial" w:cs="Arial"/>
                        <w:sz w:val="10"/>
                        <w:szCs w:val="10"/>
                      </w:rPr>
                      <w:t>(2) En homologation WLTP la valeur donnée correspond à la</w:t>
                    </w:r>
                    <w:r>
                      <w:rPr>
                        <w:rFonts w:ascii="Arial" w:hAnsi="Arial" w:cs="Arial"/>
                        <w:sz w:val="10"/>
                        <w:szCs w:val="10"/>
                      </w:rPr>
                      <w:t xml:space="preserve"> </w:t>
                    </w:r>
                    <w:r w:rsidRPr="001C7CC6">
                      <w:rPr>
                        <w:rFonts w:ascii="Arial" w:hAnsi="Arial" w:cs="Arial"/>
                        <w:sz w:val="10"/>
                        <w:szCs w:val="10"/>
                      </w:rPr>
                      <w:t xml:space="preserve">version du véhicule qui a obtenu le meilleur score. </w:t>
                    </w:r>
                  </w:p>
                  <w:p w:rsidR="003B326C" w:rsidRDefault="003B326C" w:rsidP="0071692D">
                    <w:pPr>
                      <w:ind w:hanging="142"/>
                      <w:rPr>
                        <w:rFonts w:ascii="Arial" w:hAnsi="Arial" w:cs="Arial"/>
                        <w:sz w:val="10"/>
                        <w:szCs w:val="10"/>
                      </w:rPr>
                    </w:pPr>
                    <w:r w:rsidRPr="001C7CC6">
                      <w:rPr>
                        <w:rFonts w:ascii="Arial" w:hAnsi="Arial" w:cs="Arial"/>
                        <w:sz w:val="10"/>
                        <w:szCs w:val="10"/>
                      </w:rPr>
                      <w:t xml:space="preserve">(3) Le temps de recharge et l’autonomie récupérée dépendent de la température, de l’usure de la batterie, de la puissance délivrée par la borne, de votre type de conduite et de votre niveau de charge. </w:t>
                    </w:r>
                  </w:p>
                  <w:p w:rsidR="003B326C" w:rsidRPr="00B167D4" w:rsidRDefault="003B326C" w:rsidP="0071692D">
                    <w:pPr>
                      <w:ind w:hanging="142"/>
                      <w:rPr>
                        <w:rFonts w:ascii="Arial" w:hAnsi="Arial" w:cs="Arial"/>
                        <w:sz w:val="10"/>
                        <w:szCs w:val="10"/>
                      </w:rPr>
                    </w:pPr>
                    <w:r w:rsidRPr="001C7CC6">
                      <w:rPr>
                        <w:rFonts w:ascii="Arial" w:hAnsi="Arial" w:cs="Arial"/>
                        <w:sz w:val="10"/>
                        <w:szCs w:val="10"/>
                      </w:rPr>
                      <w:t>(4) La taille des jantes peut impacter</w:t>
                    </w:r>
                    <w:r>
                      <w:rPr>
                        <w:rFonts w:ascii="Arial" w:hAnsi="Arial" w:cs="Arial"/>
                        <w:sz w:val="10"/>
                        <w:szCs w:val="10"/>
                      </w:rPr>
                      <w:t xml:space="preserve"> </w:t>
                    </w:r>
                    <w:r w:rsidRPr="001C7CC6">
                      <w:rPr>
                        <w:rFonts w:ascii="Arial" w:hAnsi="Arial" w:cs="Arial"/>
                        <w:sz w:val="10"/>
                        <w:szCs w:val="10"/>
                      </w:rPr>
                      <w:t>l’autonomie du véhicule.</w:t>
                    </w:r>
                    <w:r>
                      <w:rPr>
                        <w:rFonts w:ascii="Arial" w:hAnsi="Arial" w:cs="Arial"/>
                        <w:sz w:val="10"/>
                        <w:szCs w:val="10"/>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9C5" w:rsidRDefault="001969C5" w:rsidP="0071692D">
      <w:pPr>
        <w:spacing w:after="0" w:line="240" w:lineRule="auto"/>
      </w:pPr>
      <w:r>
        <w:separator/>
      </w:r>
    </w:p>
  </w:footnote>
  <w:footnote w:type="continuationSeparator" w:id="0">
    <w:p w:rsidR="001969C5" w:rsidRDefault="001969C5" w:rsidP="0071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F" w:rsidRDefault="00F3696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FED" w:rsidRPr="00C9332E" w:rsidRDefault="00067FEF" w:rsidP="0071692D">
    <w:pPr>
      <w:widowControl w:val="0"/>
      <w:autoSpaceDE w:val="0"/>
      <w:autoSpaceDN w:val="0"/>
      <w:adjustRightInd w:val="0"/>
      <w:spacing w:before="9" w:after="0" w:line="240" w:lineRule="auto"/>
      <w:ind w:right="-20"/>
      <w:rPr>
        <w:rFonts w:ascii="Arial" w:eastAsia="Batang" w:hAnsi="Arial" w:cs="Arial"/>
        <w:b/>
        <w:bCs/>
        <w:color w:val="00B0F0"/>
        <w:position w:val="-1"/>
        <w:sz w:val="34"/>
        <w:szCs w:val="34"/>
        <w:lang w:val="it-IT" w:eastAsia="ko-KR"/>
      </w:rPr>
    </w:pPr>
    <w:r>
      <w:rPr>
        <w:rFonts w:ascii="Arial" w:eastAsia="Times New Roman" w:hAnsi="Arial" w:cs="Arial"/>
        <w:noProof/>
        <w:sz w:val="20"/>
        <w:szCs w:val="20"/>
        <w:lang w:val="it-IT" w:eastAsia="it-IT"/>
      </w:rPr>
      <w:drawing>
        <wp:anchor distT="0" distB="0" distL="114300" distR="114300" simplePos="0" relativeHeight="251655168" behindDoc="0" locked="0" layoutInCell="1" allowOverlap="1" wp14:anchorId="0B9E0FD1" wp14:editId="49D184B1">
          <wp:simplePos x="0" y="0"/>
          <wp:positionH relativeFrom="column">
            <wp:posOffset>8054036</wp:posOffset>
          </wp:positionH>
          <wp:positionV relativeFrom="paragraph">
            <wp:posOffset>-278740</wp:posOffset>
          </wp:positionV>
          <wp:extent cx="1579880" cy="474980"/>
          <wp:effectExtent l="0" t="0" r="1270" b="1270"/>
          <wp:wrapSquare wrapText="bothSides"/>
          <wp:docPr id="5" name="Immagine 5" descr="https://media.group.renault.com/content/images/document/Renault_PressReleaseHeader_5.jpg?v=2018012309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roup.renault.com/content/images/document/Renault_PressReleaseHeader_5.jpg?v=20180123090524"/>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57988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FED" w:rsidRPr="00C9332E">
      <w:rPr>
        <w:rFonts w:ascii="Arial" w:eastAsia="Batang" w:hAnsi="Arial" w:cs="Arial"/>
        <w:sz w:val="34"/>
        <w:szCs w:val="34"/>
        <w:lang w:val="it-IT" w:eastAsia="ko-KR"/>
      </w:rPr>
      <w:t>N</w:t>
    </w:r>
    <w:r w:rsidR="00F20A23" w:rsidRPr="00C9332E">
      <w:rPr>
        <w:rFonts w:ascii="Arial" w:eastAsia="Batang" w:hAnsi="Arial" w:cs="Arial"/>
        <w:sz w:val="34"/>
        <w:szCs w:val="34"/>
        <w:lang w:val="it-IT" w:eastAsia="ko-KR"/>
      </w:rPr>
      <w:t>uova</w:t>
    </w:r>
    <w:r w:rsidR="00FD5FED" w:rsidRPr="00C9332E">
      <w:rPr>
        <w:rFonts w:ascii="Arial" w:eastAsia="Batang" w:hAnsi="Arial" w:cs="Arial"/>
        <w:sz w:val="34"/>
        <w:szCs w:val="34"/>
        <w:lang w:val="it-IT" w:eastAsia="ko-KR"/>
      </w:rPr>
      <w:t xml:space="preserve"> Renault ZOE </w:t>
    </w:r>
    <w:r w:rsidR="00741EC5" w:rsidRPr="00C9332E">
      <w:rPr>
        <w:rFonts w:ascii="Arial" w:eastAsia="Batang" w:hAnsi="Arial" w:cs="Arial"/>
        <w:b/>
        <w:bCs/>
        <w:color w:val="00B0F0"/>
        <w:position w:val="-1"/>
        <w:sz w:val="34"/>
        <w:szCs w:val="34"/>
        <w:lang w:val="it-IT" w:eastAsia="ko-KR"/>
      </w:rPr>
      <w:t>Cara</w:t>
    </w:r>
    <w:r w:rsidR="00F20A23" w:rsidRPr="00C9332E">
      <w:rPr>
        <w:rFonts w:ascii="Arial" w:eastAsia="Batang" w:hAnsi="Arial" w:cs="Arial"/>
        <w:b/>
        <w:bCs/>
        <w:color w:val="00B0F0"/>
        <w:position w:val="-1"/>
        <w:sz w:val="34"/>
        <w:szCs w:val="34"/>
        <w:lang w:val="it-IT" w:eastAsia="ko-KR"/>
      </w:rPr>
      <w:t xml:space="preserve">tteristiche tecniche </w:t>
    </w:r>
  </w:p>
  <w:p w:rsidR="00FD5FED" w:rsidRDefault="00FD5FE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6F" w:rsidRDefault="00F3696F">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26C" w:rsidRPr="00994D72" w:rsidRDefault="003B326C" w:rsidP="0071692D">
    <w:pPr>
      <w:widowControl w:val="0"/>
      <w:autoSpaceDE w:val="0"/>
      <w:autoSpaceDN w:val="0"/>
      <w:adjustRightInd w:val="0"/>
      <w:spacing w:before="9" w:after="0" w:line="240" w:lineRule="auto"/>
      <w:ind w:right="-20"/>
      <w:rPr>
        <w:rFonts w:ascii="Arial" w:eastAsia="Batang" w:hAnsi="Arial" w:cs="Arial"/>
        <w:b/>
        <w:bCs/>
        <w:color w:val="00B0F0"/>
        <w:position w:val="-1"/>
        <w:sz w:val="34"/>
        <w:szCs w:val="34"/>
        <w:lang w:val="it-IT" w:eastAsia="ko-KR"/>
      </w:rPr>
    </w:pPr>
    <w:r w:rsidRPr="00994D72">
      <w:rPr>
        <w:rFonts w:ascii="Arial" w:eastAsia="Batang" w:hAnsi="Arial" w:cs="Arial"/>
        <w:sz w:val="34"/>
        <w:szCs w:val="34"/>
        <w:lang w:val="it-IT" w:eastAsia="ko-KR"/>
      </w:rPr>
      <w:t>N</w:t>
    </w:r>
    <w:r w:rsidR="000432F2">
      <w:rPr>
        <w:rFonts w:ascii="Arial" w:eastAsia="Batang" w:hAnsi="Arial" w:cs="Arial"/>
        <w:sz w:val="34"/>
        <w:szCs w:val="34"/>
        <w:lang w:val="it-IT" w:eastAsia="ko-KR"/>
      </w:rPr>
      <w:t>uova</w:t>
    </w:r>
    <w:r w:rsidRPr="00994D72">
      <w:rPr>
        <w:rFonts w:ascii="Arial" w:eastAsia="Batang" w:hAnsi="Arial" w:cs="Arial"/>
        <w:sz w:val="34"/>
        <w:szCs w:val="34"/>
        <w:lang w:val="it-IT" w:eastAsia="ko-KR"/>
      </w:rPr>
      <w:t xml:space="preserve"> Renault ZOE </w:t>
    </w:r>
    <w:r w:rsidRPr="00994D72">
      <w:rPr>
        <w:rFonts w:ascii="Arial" w:eastAsia="Batang" w:hAnsi="Arial" w:cs="Arial"/>
        <w:b/>
        <w:bCs/>
        <w:color w:val="00B0F0"/>
        <w:position w:val="-1"/>
        <w:sz w:val="34"/>
        <w:szCs w:val="34"/>
        <w:lang w:val="it-IT" w:eastAsia="ko-KR"/>
      </w:rPr>
      <w:t>Dimension</w:t>
    </w:r>
    <w:r w:rsidR="00F20A23" w:rsidRPr="00994D72">
      <w:rPr>
        <w:rFonts w:ascii="Arial" w:eastAsia="Batang" w:hAnsi="Arial" w:cs="Arial"/>
        <w:b/>
        <w:bCs/>
        <w:color w:val="00B0F0"/>
        <w:position w:val="-1"/>
        <w:sz w:val="34"/>
        <w:szCs w:val="34"/>
        <w:lang w:val="it-IT" w:eastAsia="ko-KR"/>
      </w:rPr>
      <w:t>i</w:t>
    </w:r>
  </w:p>
  <w:p w:rsidR="003B326C" w:rsidRDefault="003B326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2D"/>
    <w:rsid w:val="00007504"/>
    <w:rsid w:val="00017424"/>
    <w:rsid w:val="00025612"/>
    <w:rsid w:val="000432F2"/>
    <w:rsid w:val="0005417B"/>
    <w:rsid w:val="00061B35"/>
    <w:rsid w:val="0006619C"/>
    <w:rsid w:val="00067FEF"/>
    <w:rsid w:val="0007114F"/>
    <w:rsid w:val="000E3853"/>
    <w:rsid w:val="000F2177"/>
    <w:rsid w:val="00115888"/>
    <w:rsid w:val="00163DCB"/>
    <w:rsid w:val="00187B74"/>
    <w:rsid w:val="001969C5"/>
    <w:rsid w:val="001B0A48"/>
    <w:rsid w:val="001B5BE7"/>
    <w:rsid w:val="001C667C"/>
    <w:rsid w:val="00200EA5"/>
    <w:rsid w:val="00224E1F"/>
    <w:rsid w:val="00242E16"/>
    <w:rsid w:val="00253936"/>
    <w:rsid w:val="00282EFB"/>
    <w:rsid w:val="002975C0"/>
    <w:rsid w:val="002A18FD"/>
    <w:rsid w:val="002B3649"/>
    <w:rsid w:val="002B3BC2"/>
    <w:rsid w:val="002D21C0"/>
    <w:rsid w:val="002D7189"/>
    <w:rsid w:val="00301CAB"/>
    <w:rsid w:val="00355DB3"/>
    <w:rsid w:val="00367E5F"/>
    <w:rsid w:val="003908EB"/>
    <w:rsid w:val="00393CEC"/>
    <w:rsid w:val="003A0E61"/>
    <w:rsid w:val="003B326C"/>
    <w:rsid w:val="003D0277"/>
    <w:rsid w:val="003D2ED4"/>
    <w:rsid w:val="00426DDB"/>
    <w:rsid w:val="004279E5"/>
    <w:rsid w:val="00443AB4"/>
    <w:rsid w:val="00450382"/>
    <w:rsid w:val="00457BA2"/>
    <w:rsid w:val="00471320"/>
    <w:rsid w:val="004920C1"/>
    <w:rsid w:val="004D4A85"/>
    <w:rsid w:val="004E3A8D"/>
    <w:rsid w:val="004F1AC2"/>
    <w:rsid w:val="00511E8E"/>
    <w:rsid w:val="00531EB7"/>
    <w:rsid w:val="0053399B"/>
    <w:rsid w:val="00534D7B"/>
    <w:rsid w:val="0054162A"/>
    <w:rsid w:val="00543EAB"/>
    <w:rsid w:val="0056328D"/>
    <w:rsid w:val="00573A37"/>
    <w:rsid w:val="005B50E9"/>
    <w:rsid w:val="005B6989"/>
    <w:rsid w:val="005D01B7"/>
    <w:rsid w:val="005E15F3"/>
    <w:rsid w:val="005F6ECC"/>
    <w:rsid w:val="0062529B"/>
    <w:rsid w:val="00635ECC"/>
    <w:rsid w:val="0064159E"/>
    <w:rsid w:val="00652E59"/>
    <w:rsid w:val="00657648"/>
    <w:rsid w:val="00662C96"/>
    <w:rsid w:val="00674A68"/>
    <w:rsid w:val="00683179"/>
    <w:rsid w:val="006A3E62"/>
    <w:rsid w:val="006B542B"/>
    <w:rsid w:val="006D6012"/>
    <w:rsid w:val="006E4AD0"/>
    <w:rsid w:val="0071692D"/>
    <w:rsid w:val="007226F0"/>
    <w:rsid w:val="00741EC5"/>
    <w:rsid w:val="007458E4"/>
    <w:rsid w:val="00767CAA"/>
    <w:rsid w:val="00774120"/>
    <w:rsid w:val="007918F8"/>
    <w:rsid w:val="007C7FE2"/>
    <w:rsid w:val="00813687"/>
    <w:rsid w:val="00857EE9"/>
    <w:rsid w:val="00880899"/>
    <w:rsid w:val="008D1899"/>
    <w:rsid w:val="009164A0"/>
    <w:rsid w:val="009216C2"/>
    <w:rsid w:val="00930097"/>
    <w:rsid w:val="009337F4"/>
    <w:rsid w:val="00994D72"/>
    <w:rsid w:val="009C7186"/>
    <w:rsid w:val="00A71026"/>
    <w:rsid w:val="00A737CF"/>
    <w:rsid w:val="00A8323F"/>
    <w:rsid w:val="00AA2523"/>
    <w:rsid w:val="00AD11A2"/>
    <w:rsid w:val="00AE7B85"/>
    <w:rsid w:val="00B02172"/>
    <w:rsid w:val="00B46F12"/>
    <w:rsid w:val="00B512B4"/>
    <w:rsid w:val="00BB5A09"/>
    <w:rsid w:val="00BC5E42"/>
    <w:rsid w:val="00BD2FEB"/>
    <w:rsid w:val="00BE6739"/>
    <w:rsid w:val="00C0686A"/>
    <w:rsid w:val="00C37C80"/>
    <w:rsid w:val="00C37D85"/>
    <w:rsid w:val="00C53ED5"/>
    <w:rsid w:val="00C9332E"/>
    <w:rsid w:val="00CB4535"/>
    <w:rsid w:val="00CC15B3"/>
    <w:rsid w:val="00CD44A3"/>
    <w:rsid w:val="00CF42EA"/>
    <w:rsid w:val="00CF7F84"/>
    <w:rsid w:val="00D10BE9"/>
    <w:rsid w:val="00D158DF"/>
    <w:rsid w:val="00D2098A"/>
    <w:rsid w:val="00D22A4D"/>
    <w:rsid w:val="00D25906"/>
    <w:rsid w:val="00D4368A"/>
    <w:rsid w:val="00D50A72"/>
    <w:rsid w:val="00D8052B"/>
    <w:rsid w:val="00DA7FAC"/>
    <w:rsid w:val="00DC580C"/>
    <w:rsid w:val="00DD5DF6"/>
    <w:rsid w:val="00DE54C5"/>
    <w:rsid w:val="00E03183"/>
    <w:rsid w:val="00E33208"/>
    <w:rsid w:val="00E4059C"/>
    <w:rsid w:val="00E417CB"/>
    <w:rsid w:val="00E440A8"/>
    <w:rsid w:val="00E529E0"/>
    <w:rsid w:val="00E8426B"/>
    <w:rsid w:val="00E85A7D"/>
    <w:rsid w:val="00E878E5"/>
    <w:rsid w:val="00F108E6"/>
    <w:rsid w:val="00F14562"/>
    <w:rsid w:val="00F20A23"/>
    <w:rsid w:val="00F35A6A"/>
    <w:rsid w:val="00F3696F"/>
    <w:rsid w:val="00F50FC6"/>
    <w:rsid w:val="00FB3006"/>
    <w:rsid w:val="00FD5FED"/>
    <w:rsid w:val="00FE2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9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692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1692D"/>
  </w:style>
  <w:style w:type="paragraph" w:styleId="Pidipagina">
    <w:name w:val="footer"/>
    <w:basedOn w:val="Normale"/>
    <w:link w:val="PidipaginaCarattere"/>
    <w:uiPriority w:val="99"/>
    <w:unhideWhenUsed/>
    <w:rsid w:val="0071692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1692D"/>
  </w:style>
  <w:style w:type="character" w:styleId="Rimandocommento">
    <w:name w:val="annotation reference"/>
    <w:basedOn w:val="Carpredefinitoparagrafo"/>
    <w:uiPriority w:val="99"/>
    <w:semiHidden/>
    <w:unhideWhenUsed/>
    <w:rsid w:val="004D4A85"/>
    <w:rPr>
      <w:sz w:val="16"/>
      <w:szCs w:val="16"/>
    </w:rPr>
  </w:style>
  <w:style w:type="paragraph" w:styleId="Testocommento">
    <w:name w:val="annotation text"/>
    <w:basedOn w:val="Normale"/>
    <w:link w:val="TestocommentoCarattere"/>
    <w:uiPriority w:val="99"/>
    <w:semiHidden/>
    <w:unhideWhenUsed/>
    <w:rsid w:val="004D4A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D4A85"/>
    <w:rPr>
      <w:sz w:val="20"/>
      <w:szCs w:val="20"/>
    </w:rPr>
  </w:style>
  <w:style w:type="paragraph" w:styleId="Soggettocommento">
    <w:name w:val="annotation subject"/>
    <w:basedOn w:val="Testocommento"/>
    <w:next w:val="Testocommento"/>
    <w:link w:val="SoggettocommentoCarattere"/>
    <w:uiPriority w:val="99"/>
    <w:semiHidden/>
    <w:unhideWhenUsed/>
    <w:rsid w:val="004D4A85"/>
    <w:rPr>
      <w:b/>
      <w:bCs/>
    </w:rPr>
  </w:style>
  <w:style w:type="character" w:customStyle="1" w:styleId="SoggettocommentoCarattere">
    <w:name w:val="Soggetto commento Carattere"/>
    <w:basedOn w:val="TestocommentoCarattere"/>
    <w:link w:val="Soggettocommento"/>
    <w:uiPriority w:val="99"/>
    <w:semiHidden/>
    <w:rsid w:val="004D4A85"/>
    <w:rPr>
      <w:b/>
      <w:bCs/>
      <w:sz w:val="20"/>
      <w:szCs w:val="20"/>
    </w:rPr>
  </w:style>
  <w:style w:type="paragraph" w:styleId="Testofumetto">
    <w:name w:val="Balloon Text"/>
    <w:basedOn w:val="Normale"/>
    <w:link w:val="TestofumettoCarattere"/>
    <w:uiPriority w:val="99"/>
    <w:semiHidden/>
    <w:unhideWhenUsed/>
    <w:rsid w:val="004D4A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4A85"/>
    <w:rPr>
      <w:rFonts w:ascii="Segoe UI" w:hAnsi="Segoe UI" w:cs="Segoe UI"/>
      <w:sz w:val="18"/>
      <w:szCs w:val="18"/>
    </w:rPr>
  </w:style>
  <w:style w:type="character" w:styleId="Collegamentoipertestuale">
    <w:name w:val="Hyperlink"/>
    <w:basedOn w:val="Carpredefinitoparagrafo"/>
    <w:uiPriority w:val="99"/>
    <w:unhideWhenUsed/>
    <w:rsid w:val="003908EB"/>
    <w:rPr>
      <w:color w:val="0563C1" w:themeColor="hyperlink"/>
      <w:u w:val="single"/>
    </w:rPr>
  </w:style>
  <w:style w:type="character" w:customStyle="1" w:styleId="UnresolvedMention">
    <w:name w:val="Unresolved Mention"/>
    <w:basedOn w:val="Carpredefinitoparagrafo"/>
    <w:uiPriority w:val="99"/>
    <w:semiHidden/>
    <w:unhideWhenUsed/>
    <w:rsid w:val="003908E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69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692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1692D"/>
  </w:style>
  <w:style w:type="paragraph" w:styleId="Pidipagina">
    <w:name w:val="footer"/>
    <w:basedOn w:val="Normale"/>
    <w:link w:val="PidipaginaCarattere"/>
    <w:uiPriority w:val="99"/>
    <w:unhideWhenUsed/>
    <w:rsid w:val="0071692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1692D"/>
  </w:style>
  <w:style w:type="character" w:styleId="Rimandocommento">
    <w:name w:val="annotation reference"/>
    <w:basedOn w:val="Carpredefinitoparagrafo"/>
    <w:uiPriority w:val="99"/>
    <w:semiHidden/>
    <w:unhideWhenUsed/>
    <w:rsid w:val="004D4A85"/>
    <w:rPr>
      <w:sz w:val="16"/>
      <w:szCs w:val="16"/>
    </w:rPr>
  </w:style>
  <w:style w:type="paragraph" w:styleId="Testocommento">
    <w:name w:val="annotation text"/>
    <w:basedOn w:val="Normale"/>
    <w:link w:val="TestocommentoCarattere"/>
    <w:uiPriority w:val="99"/>
    <w:semiHidden/>
    <w:unhideWhenUsed/>
    <w:rsid w:val="004D4A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D4A85"/>
    <w:rPr>
      <w:sz w:val="20"/>
      <w:szCs w:val="20"/>
    </w:rPr>
  </w:style>
  <w:style w:type="paragraph" w:styleId="Soggettocommento">
    <w:name w:val="annotation subject"/>
    <w:basedOn w:val="Testocommento"/>
    <w:next w:val="Testocommento"/>
    <w:link w:val="SoggettocommentoCarattere"/>
    <w:uiPriority w:val="99"/>
    <w:semiHidden/>
    <w:unhideWhenUsed/>
    <w:rsid w:val="004D4A85"/>
    <w:rPr>
      <w:b/>
      <w:bCs/>
    </w:rPr>
  </w:style>
  <w:style w:type="character" w:customStyle="1" w:styleId="SoggettocommentoCarattere">
    <w:name w:val="Soggetto commento Carattere"/>
    <w:basedOn w:val="TestocommentoCarattere"/>
    <w:link w:val="Soggettocommento"/>
    <w:uiPriority w:val="99"/>
    <w:semiHidden/>
    <w:rsid w:val="004D4A85"/>
    <w:rPr>
      <w:b/>
      <w:bCs/>
      <w:sz w:val="20"/>
      <w:szCs w:val="20"/>
    </w:rPr>
  </w:style>
  <w:style w:type="paragraph" w:styleId="Testofumetto">
    <w:name w:val="Balloon Text"/>
    <w:basedOn w:val="Normale"/>
    <w:link w:val="TestofumettoCarattere"/>
    <w:uiPriority w:val="99"/>
    <w:semiHidden/>
    <w:unhideWhenUsed/>
    <w:rsid w:val="004D4A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4A85"/>
    <w:rPr>
      <w:rFonts w:ascii="Segoe UI" w:hAnsi="Segoe UI" w:cs="Segoe UI"/>
      <w:sz w:val="18"/>
      <w:szCs w:val="18"/>
    </w:rPr>
  </w:style>
  <w:style w:type="character" w:styleId="Collegamentoipertestuale">
    <w:name w:val="Hyperlink"/>
    <w:basedOn w:val="Carpredefinitoparagrafo"/>
    <w:uiPriority w:val="99"/>
    <w:unhideWhenUsed/>
    <w:rsid w:val="003908EB"/>
    <w:rPr>
      <w:color w:val="0563C1" w:themeColor="hyperlink"/>
      <w:u w:val="single"/>
    </w:rPr>
  </w:style>
  <w:style w:type="character" w:customStyle="1" w:styleId="UnresolvedMention">
    <w:name w:val="Unresolved Mention"/>
    <w:basedOn w:val="Carpredefinitoparagrafo"/>
    <w:uiPriority w:val="99"/>
    <w:semiHidden/>
    <w:unhideWhenUsed/>
    <w:rsid w:val="00390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https://media.group.renault.com/content/images/document/Renault_PressReleaseHeader_5.jpg?v=201801230905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11A7C8E116F84994D35ED24E1BEDF5" ma:contentTypeVersion="8" ma:contentTypeDescription="Create a new document." ma:contentTypeScope="" ma:versionID="5a2474c7ffdc2d3494ccb16b5ca03243">
  <xsd:schema xmlns:xsd="http://www.w3.org/2001/XMLSchema" xmlns:xs="http://www.w3.org/2001/XMLSchema" xmlns:p="http://schemas.microsoft.com/office/2006/metadata/properties" xmlns:ns3="e39c7c66-947a-47ee-9a8d-26824ea59e3a" targetNamespace="http://schemas.microsoft.com/office/2006/metadata/properties" ma:root="true" ma:fieldsID="6b16b664ee96c7ceece09b1c465e76b7" ns3:_="">
    <xsd:import namespace="e39c7c66-947a-47ee-9a8d-26824ea59e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7c66-947a-47ee-9a8d-26824ea59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0C4A2-D7D7-4E9C-A53D-93BEC8DD7B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BB11A-FEEB-4851-B4B8-00B5F8A0CCB0}">
  <ds:schemaRefs>
    <ds:schemaRef ds:uri="http://schemas.microsoft.com/sharepoint/v3/contenttype/forms"/>
  </ds:schemaRefs>
</ds:datastoreItem>
</file>

<file path=customXml/itemProps3.xml><?xml version="1.0" encoding="utf-8"?>
<ds:datastoreItem xmlns:ds="http://schemas.openxmlformats.org/officeDocument/2006/customXml" ds:itemID="{53E309A1-DAFE-4F95-A61D-55055601F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7c66-947a-47ee-9a8d-26824ea59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CLARET-TOURNIER Marie</dc:creator>
  <cp:lastModifiedBy>direzione</cp:lastModifiedBy>
  <cp:revision>2</cp:revision>
  <dcterms:created xsi:type="dcterms:W3CDTF">2019-11-15T11:48:00Z</dcterms:created>
  <dcterms:modified xsi:type="dcterms:W3CDTF">2019-11-15T11:48:00Z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eeb3e6-85f8-4106-953e-4f1eacb9bdc3_Enabled">
    <vt:lpwstr>True</vt:lpwstr>
  </property>
  <property fmtid="{D5CDD505-2E9C-101B-9397-08002B2CF9AE}" pid="3" name="MSIP_Label_a5eeb3e6-85f8-4106-953e-4f1eacb9bdc3_SiteId">
    <vt:lpwstr>d6b0bbee-7cd9-4d60-bce6-4a67b543e2ae</vt:lpwstr>
  </property>
  <property fmtid="{D5CDD505-2E9C-101B-9397-08002B2CF9AE}" pid="4" name="MSIP_Label_a5eeb3e6-85f8-4106-953e-4f1eacb9bdc3_Owner">
    <vt:lpwstr>marie.claret-tournier@renault.com</vt:lpwstr>
  </property>
  <property fmtid="{D5CDD505-2E9C-101B-9397-08002B2CF9AE}" pid="5" name="MSIP_Label_a5eeb3e6-85f8-4106-953e-4f1eacb9bdc3_SetDate">
    <vt:lpwstr>2019-08-21T07:37:51.0730596Z</vt:lpwstr>
  </property>
  <property fmtid="{D5CDD505-2E9C-101B-9397-08002B2CF9AE}" pid="6" name="MSIP_Label_a5eeb3e6-85f8-4106-953e-4f1eacb9bdc3_Name">
    <vt:lpwstr>Confidential C</vt:lpwstr>
  </property>
  <property fmtid="{D5CDD505-2E9C-101B-9397-08002B2CF9AE}" pid="7" name="MSIP_Label_a5eeb3e6-85f8-4106-953e-4f1eacb9bdc3_Application">
    <vt:lpwstr>Microsoft Azure Information Protection</vt:lpwstr>
  </property>
  <property fmtid="{D5CDD505-2E9C-101B-9397-08002B2CF9AE}" pid="8" name="MSIP_Label_a5eeb3e6-85f8-4106-953e-4f1eacb9bdc3_Extended_MSFT_Method">
    <vt:lpwstr>Automatic</vt:lpwstr>
  </property>
  <property fmtid="{D5CDD505-2E9C-101B-9397-08002B2CF9AE}" pid="9" name="MSIP_Label_fd1c0902-ed92-4fed-896d-2e7725de02d4_Enabled">
    <vt:lpwstr>True</vt:lpwstr>
  </property>
  <property fmtid="{D5CDD505-2E9C-101B-9397-08002B2CF9AE}" pid="10" name="MSIP_Label_fd1c0902-ed92-4fed-896d-2e7725de02d4_SiteId">
    <vt:lpwstr>d6b0bbee-7cd9-4d60-bce6-4a67b543e2ae</vt:lpwstr>
  </property>
  <property fmtid="{D5CDD505-2E9C-101B-9397-08002B2CF9AE}" pid="11" name="MSIP_Label_fd1c0902-ed92-4fed-896d-2e7725de02d4_SetDate">
    <vt:lpwstr>2019-08-21T07:37:51.0730596Z</vt:lpwstr>
  </property>
  <property fmtid="{D5CDD505-2E9C-101B-9397-08002B2CF9AE}" pid="12" name="MSIP_Label_fd1c0902-ed92-4fed-896d-2e7725de02d4_Name">
    <vt:lpwstr>Accessible to everybody</vt:lpwstr>
  </property>
  <property fmtid="{D5CDD505-2E9C-101B-9397-08002B2CF9AE}" pid="13" name="MSIP_Label_fd1c0902-ed92-4fed-896d-2e7725de02d4_Extended_MSFT_Method">
    <vt:lpwstr>Automatic</vt:lpwstr>
  </property>
  <property fmtid="{D5CDD505-2E9C-101B-9397-08002B2CF9AE}" pid="14" name="Sensitivity">
    <vt:lpwstr>Confidential C Accessible to everybody</vt:lpwstr>
  </property>
  <property fmtid="{D5CDD505-2E9C-101B-9397-08002B2CF9AE}" pid="15" name="ContentTypeId">
    <vt:lpwstr>0x0101004311A7C8E116F84994D35ED24E1BEDF5</vt:lpwstr>
  </property>
</Properties>
</file>